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B897" w14:textId="223CD3E1" w:rsidR="000B3AA9" w:rsidRPr="00AE01CF" w:rsidRDefault="000B3AA9" w:rsidP="00955308">
      <w:pPr>
        <w:pStyle w:val="NoSpacing"/>
        <w:tabs>
          <w:tab w:val="left" w:pos="720"/>
          <w:tab w:val="right" w:pos="9990"/>
          <w:tab w:val="right" w:pos="10080"/>
        </w:tabs>
        <w:rPr>
          <w:rFonts w:cstheme="minorHAnsi"/>
          <w:b/>
          <w:sz w:val="26"/>
          <w:szCs w:val="26"/>
        </w:rPr>
      </w:pPr>
      <w:r w:rsidRPr="00AE01CF">
        <w:rPr>
          <w:rFonts w:cstheme="minorHAnsi"/>
          <w:b/>
          <w:sz w:val="26"/>
          <w:szCs w:val="26"/>
        </w:rPr>
        <w:t xml:space="preserve">Worship Plan for </w:t>
      </w:r>
      <w:r w:rsidR="00AD7EA3" w:rsidRPr="00AE01CF">
        <w:rPr>
          <w:rFonts w:cstheme="minorHAnsi"/>
          <w:b/>
          <w:sz w:val="26"/>
          <w:szCs w:val="26"/>
        </w:rPr>
        <w:t>Advent</w:t>
      </w:r>
      <w:r w:rsidR="003577AC" w:rsidRPr="00AE01CF">
        <w:rPr>
          <w:rFonts w:cstheme="minorHAnsi"/>
          <w:b/>
          <w:sz w:val="26"/>
          <w:szCs w:val="26"/>
        </w:rPr>
        <w:t xml:space="preserve">, </w:t>
      </w:r>
      <w:r w:rsidR="00EA1575" w:rsidRPr="00AE01CF">
        <w:rPr>
          <w:rFonts w:cstheme="minorHAnsi"/>
          <w:b/>
          <w:sz w:val="26"/>
          <w:szCs w:val="26"/>
        </w:rPr>
        <w:t>December 9, 2018 11:00 am service</w:t>
      </w:r>
    </w:p>
    <w:p w14:paraId="50BA5DEF" w14:textId="77777777" w:rsidR="00F32685" w:rsidRPr="00AE01CF" w:rsidRDefault="00F32685" w:rsidP="00955308">
      <w:pPr>
        <w:pStyle w:val="NoSpacing"/>
        <w:tabs>
          <w:tab w:val="left" w:pos="720"/>
          <w:tab w:val="right" w:pos="9990"/>
          <w:tab w:val="right" w:pos="10080"/>
        </w:tabs>
        <w:rPr>
          <w:rFonts w:cstheme="minorHAnsi"/>
          <w:b/>
          <w:sz w:val="26"/>
          <w:szCs w:val="26"/>
        </w:rPr>
      </w:pPr>
    </w:p>
    <w:p w14:paraId="18B274F1" w14:textId="77777777" w:rsidR="00496ABA" w:rsidRPr="00AE01CF" w:rsidRDefault="00496ABA" w:rsidP="00955308">
      <w:pPr>
        <w:widowControl w:val="0"/>
        <w:tabs>
          <w:tab w:val="left" w:pos="720"/>
          <w:tab w:val="right" w:pos="9990"/>
          <w:tab w:val="right" w:pos="10080"/>
        </w:tabs>
        <w:spacing w:after="0" w:line="240" w:lineRule="auto"/>
        <w:rPr>
          <w:rFonts w:cstheme="minorHAnsi"/>
          <w:b/>
          <w:sz w:val="26"/>
          <w:szCs w:val="26"/>
        </w:rPr>
      </w:pPr>
      <w:r w:rsidRPr="00AE01CF">
        <w:rPr>
          <w:rFonts w:cstheme="minorHAnsi"/>
          <w:b/>
          <w:sz w:val="26"/>
          <w:szCs w:val="26"/>
        </w:rPr>
        <w:t>SHARING OF CONCERNS AND CELEBRATIONS</w:t>
      </w:r>
    </w:p>
    <w:p w14:paraId="113CF03C" w14:textId="77777777" w:rsidR="00496ABA" w:rsidRPr="00AE01CF" w:rsidRDefault="00496ABA" w:rsidP="00955308">
      <w:pPr>
        <w:pStyle w:val="NoSpacing"/>
        <w:tabs>
          <w:tab w:val="left" w:pos="720"/>
          <w:tab w:val="right" w:pos="9990"/>
          <w:tab w:val="right" w:pos="10080"/>
        </w:tabs>
        <w:rPr>
          <w:rFonts w:cstheme="minorHAnsi"/>
          <w:b/>
          <w:sz w:val="12"/>
          <w:szCs w:val="12"/>
        </w:rPr>
      </w:pPr>
    </w:p>
    <w:p w14:paraId="69D8E77D" w14:textId="77777777" w:rsidR="00C62576" w:rsidRPr="00AE01CF" w:rsidRDefault="00C62576" w:rsidP="00955308">
      <w:pPr>
        <w:tabs>
          <w:tab w:val="right" w:pos="9990"/>
        </w:tabs>
        <w:spacing w:after="0"/>
        <w:rPr>
          <w:rFonts w:cstheme="minorHAnsi"/>
          <w:b/>
          <w:sz w:val="26"/>
          <w:szCs w:val="26"/>
        </w:rPr>
      </w:pPr>
      <w:r w:rsidRPr="00AE01CF">
        <w:rPr>
          <w:rFonts w:cstheme="minorHAnsi"/>
          <w:b/>
          <w:sz w:val="26"/>
          <w:szCs w:val="26"/>
        </w:rPr>
        <w:t>LIGHTING OF THE ADVENT WREATH</w:t>
      </w:r>
    </w:p>
    <w:p w14:paraId="4135A15E" w14:textId="48C21B2E" w:rsidR="00C62576" w:rsidRPr="00AE01CF" w:rsidRDefault="00EA1575" w:rsidP="00955308">
      <w:pPr>
        <w:tabs>
          <w:tab w:val="right" w:pos="9990"/>
        </w:tabs>
        <w:ind w:left="720"/>
        <w:rPr>
          <w:rFonts w:cstheme="minorHAnsi"/>
          <w:sz w:val="26"/>
          <w:szCs w:val="26"/>
        </w:rPr>
      </w:pPr>
      <w:r w:rsidRPr="00AE01CF">
        <w:rPr>
          <w:rFonts w:cstheme="minorHAnsi"/>
          <w:sz w:val="26"/>
          <w:szCs w:val="26"/>
        </w:rPr>
        <w:t>Last Sunday we lit the candle of Hope, remembering the hope which comes in Christ.  (light Candle.)  Today we light the second candle of Advent, the candle of Peace.</w:t>
      </w:r>
    </w:p>
    <w:p w14:paraId="5999938B" w14:textId="0AED3503" w:rsidR="00EA1575" w:rsidRDefault="00EA1575" w:rsidP="00955308">
      <w:pPr>
        <w:tabs>
          <w:tab w:val="right" w:pos="9990"/>
        </w:tabs>
        <w:ind w:left="720"/>
        <w:rPr>
          <w:rFonts w:cstheme="minorHAnsi"/>
          <w:sz w:val="26"/>
          <w:szCs w:val="26"/>
        </w:rPr>
      </w:pPr>
      <w:r w:rsidRPr="00AE01CF">
        <w:rPr>
          <w:rFonts w:cstheme="minorHAnsi"/>
          <w:sz w:val="26"/>
          <w:szCs w:val="26"/>
        </w:rPr>
        <w:t>God has a peaceful dream for the world, and we dream it too.  We dream of a peaceful world full of wolves and leopards and lions eating and sleeping and dancing with lambs, kids, and calves.  We dream of a peaceful world where nations come together, where war is a memory, and we eat at one table.</w:t>
      </w:r>
    </w:p>
    <w:p w14:paraId="0113E739" w14:textId="0803D6B5" w:rsidR="000D67DB" w:rsidRPr="000D67DB" w:rsidRDefault="000D67DB" w:rsidP="00955308">
      <w:pPr>
        <w:tabs>
          <w:tab w:val="right" w:pos="9990"/>
        </w:tabs>
        <w:ind w:left="720"/>
        <w:rPr>
          <w:rFonts w:cstheme="minorHAnsi"/>
          <w:b/>
          <w:sz w:val="26"/>
          <w:szCs w:val="26"/>
        </w:rPr>
      </w:pPr>
      <w:r>
        <w:rPr>
          <w:rFonts w:cstheme="minorHAnsi"/>
          <w:sz w:val="26"/>
          <w:szCs w:val="26"/>
        </w:rPr>
        <w:t>We light this candle in Peace.</w:t>
      </w:r>
      <w:r w:rsidR="00E12D24">
        <w:rPr>
          <w:rFonts w:cstheme="minorHAnsi"/>
          <w:sz w:val="26"/>
          <w:szCs w:val="26"/>
        </w:rPr>
        <w:br/>
      </w:r>
      <w:r>
        <w:rPr>
          <w:rFonts w:cstheme="minorHAnsi"/>
          <w:b/>
          <w:sz w:val="26"/>
          <w:szCs w:val="26"/>
        </w:rPr>
        <w:t>On this day, we remember the Lord of All who brings peace surpassing all understanding.</w:t>
      </w:r>
    </w:p>
    <w:p w14:paraId="417C6FC3" w14:textId="64BC01B9" w:rsidR="00FF12E7" w:rsidRPr="00AE01CF" w:rsidRDefault="00C62576" w:rsidP="00955308">
      <w:pPr>
        <w:widowControl w:val="0"/>
        <w:tabs>
          <w:tab w:val="right" w:pos="9990"/>
        </w:tabs>
        <w:rPr>
          <w:rFonts w:cstheme="minorHAnsi"/>
          <w:b/>
          <w:sz w:val="26"/>
          <w:szCs w:val="26"/>
        </w:rPr>
      </w:pPr>
      <w:r w:rsidRPr="00AE01CF">
        <w:rPr>
          <w:rFonts w:cstheme="minorHAnsi"/>
          <w:b/>
          <w:sz w:val="26"/>
          <w:szCs w:val="26"/>
        </w:rPr>
        <w:t>*</w:t>
      </w:r>
      <w:r w:rsidR="00AD7EA3" w:rsidRPr="00AE01CF">
        <w:rPr>
          <w:rFonts w:cstheme="minorHAnsi"/>
          <w:b/>
          <w:sz w:val="26"/>
          <w:szCs w:val="26"/>
        </w:rPr>
        <w:t>GATHERING SONG</w:t>
      </w:r>
      <w:r w:rsidR="00AD7EA3" w:rsidRPr="00AE01CF">
        <w:rPr>
          <w:rFonts w:cstheme="minorHAnsi"/>
          <w:b/>
          <w:sz w:val="26"/>
          <w:szCs w:val="26"/>
        </w:rPr>
        <w:tab/>
      </w:r>
      <w:r w:rsidR="00496ABA" w:rsidRPr="00AE01CF">
        <w:rPr>
          <w:rFonts w:ascii="Trebuchet MS" w:hAnsi="Trebuchet MS"/>
          <w:i/>
          <w:iCs/>
        </w:rPr>
        <w:t>Light One Candle to Watch for Messiah (ELW 723</w:t>
      </w:r>
      <w:r w:rsidR="00D2572A">
        <w:rPr>
          <w:rFonts w:ascii="Trebuchet MS" w:hAnsi="Trebuchet MS"/>
          <w:i/>
          <w:iCs/>
        </w:rPr>
        <w:t>, Vs 1+2)</w:t>
      </w:r>
    </w:p>
    <w:p w14:paraId="5DD852CC" w14:textId="77777777" w:rsidR="00496ABA" w:rsidRPr="00837DDF" w:rsidRDefault="00C62576" w:rsidP="00955308">
      <w:pPr>
        <w:pStyle w:val="NoSpacing"/>
        <w:tabs>
          <w:tab w:val="left" w:pos="720"/>
          <w:tab w:val="right" w:pos="9990"/>
          <w:tab w:val="right" w:pos="10080"/>
        </w:tabs>
        <w:rPr>
          <w:rFonts w:cstheme="minorHAnsi"/>
          <w:b/>
          <w:sz w:val="26"/>
          <w:szCs w:val="26"/>
        </w:rPr>
      </w:pPr>
      <w:r>
        <w:rPr>
          <w:rFonts w:cstheme="minorHAnsi"/>
          <w:b/>
          <w:sz w:val="26"/>
          <w:szCs w:val="26"/>
        </w:rPr>
        <w:t>*</w:t>
      </w:r>
      <w:r w:rsidR="00496ABA" w:rsidRPr="00837DDF">
        <w:rPr>
          <w:rFonts w:cstheme="minorHAnsi"/>
          <w:b/>
          <w:sz w:val="26"/>
          <w:szCs w:val="26"/>
        </w:rPr>
        <w:t>CONFESSION &amp; FORGIVENESS</w:t>
      </w:r>
    </w:p>
    <w:p w14:paraId="4EED3679" w14:textId="77777777" w:rsidR="00496ABA"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Blessed be the holy Trinity, + one God,</w:t>
      </w:r>
    </w:p>
    <w:p w14:paraId="7D4F9C0A"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Lord of Israel who comes to set us free,</w:t>
      </w:r>
    </w:p>
    <w:p w14:paraId="722234E6"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the mighty Savior who comes to show mercy, </w:t>
      </w:r>
    </w:p>
    <w:p w14:paraId="255452C4"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Dawn from on high who guides us into peace.</w:t>
      </w:r>
    </w:p>
    <w:p w14:paraId="2EF802B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7B8E0F2F" w14:textId="77777777" w:rsidR="00C62576" w:rsidRPr="00EA1575" w:rsidRDefault="00C62576" w:rsidP="00955308">
      <w:pPr>
        <w:widowControl w:val="0"/>
        <w:tabs>
          <w:tab w:val="left" w:pos="720"/>
          <w:tab w:val="right" w:pos="9990"/>
          <w:tab w:val="right" w:pos="10080"/>
        </w:tabs>
        <w:spacing w:after="0" w:line="240" w:lineRule="auto"/>
        <w:ind w:left="720"/>
        <w:rPr>
          <w:rFonts w:cstheme="minorHAnsi"/>
          <w:sz w:val="12"/>
          <w:szCs w:val="12"/>
        </w:rPr>
      </w:pPr>
    </w:p>
    <w:p w14:paraId="13E967F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Let us come before God in confession.</w:t>
      </w:r>
    </w:p>
    <w:p w14:paraId="7C45A213" w14:textId="77777777" w:rsidR="00C62576" w:rsidRPr="00EA1575" w:rsidRDefault="00C62576" w:rsidP="00955308">
      <w:pPr>
        <w:widowControl w:val="0"/>
        <w:tabs>
          <w:tab w:val="left" w:pos="720"/>
          <w:tab w:val="right" w:pos="9990"/>
          <w:tab w:val="right" w:pos="10080"/>
        </w:tabs>
        <w:spacing w:after="0" w:line="240" w:lineRule="auto"/>
        <w:ind w:left="720"/>
        <w:rPr>
          <w:rFonts w:cstheme="minorHAnsi"/>
          <w:sz w:val="12"/>
          <w:szCs w:val="12"/>
        </w:rPr>
      </w:pPr>
    </w:p>
    <w:p w14:paraId="1667BA1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To you, O God,</w:t>
      </w:r>
    </w:p>
    <w:p w14:paraId="245A3875"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 xml:space="preserve">we </w:t>
      </w:r>
      <w:proofErr w:type="gramStart"/>
      <w:r>
        <w:rPr>
          <w:rFonts w:cstheme="minorHAnsi"/>
          <w:b/>
          <w:sz w:val="26"/>
          <w:szCs w:val="26"/>
        </w:rPr>
        <w:t>lift up</w:t>
      </w:r>
      <w:proofErr w:type="gramEnd"/>
      <w:r>
        <w:rPr>
          <w:rFonts w:cstheme="minorHAnsi"/>
          <w:b/>
          <w:sz w:val="26"/>
          <w:szCs w:val="26"/>
        </w:rPr>
        <w:t xml:space="preserve"> our souls.</w:t>
      </w:r>
    </w:p>
    <w:p w14:paraId="601AF5FC" w14:textId="5081404E"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You know us through and through;</w:t>
      </w:r>
      <w:r w:rsidR="00E12D24">
        <w:rPr>
          <w:rFonts w:cstheme="minorHAnsi"/>
          <w:b/>
          <w:sz w:val="26"/>
          <w:szCs w:val="26"/>
        </w:rPr>
        <w:t xml:space="preserve"> </w:t>
      </w:r>
      <w:r>
        <w:rPr>
          <w:rFonts w:cstheme="minorHAnsi"/>
          <w:b/>
          <w:sz w:val="26"/>
          <w:szCs w:val="26"/>
        </w:rPr>
        <w:t>we confess our sins to you.</w:t>
      </w:r>
    </w:p>
    <w:p w14:paraId="2764E74D" w14:textId="6B5689A2"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not our sins;</w:t>
      </w:r>
      <w:r w:rsidR="00E12D24">
        <w:rPr>
          <w:rFonts w:cstheme="minorHAnsi"/>
          <w:b/>
          <w:sz w:val="26"/>
          <w:szCs w:val="26"/>
        </w:rPr>
        <w:t xml:space="preserve"> </w:t>
      </w:r>
      <w:r>
        <w:rPr>
          <w:rFonts w:cstheme="minorHAnsi"/>
          <w:b/>
          <w:sz w:val="26"/>
          <w:szCs w:val="26"/>
        </w:rPr>
        <w:t>remember us with your steadfast love.</w:t>
      </w:r>
    </w:p>
    <w:p w14:paraId="650A443F"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p>
    <w:p w14:paraId="6783AB9A" w14:textId="5C70707B"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Show us your ways;</w:t>
      </w:r>
      <w:r w:rsidR="00E12D24">
        <w:rPr>
          <w:rFonts w:cstheme="minorHAnsi"/>
          <w:b/>
          <w:sz w:val="26"/>
          <w:szCs w:val="26"/>
        </w:rPr>
        <w:t xml:space="preserve"> </w:t>
      </w:r>
      <w:r>
        <w:rPr>
          <w:rFonts w:cstheme="minorHAnsi"/>
          <w:b/>
          <w:sz w:val="26"/>
          <w:szCs w:val="26"/>
        </w:rPr>
        <w:t>teach us your paths;</w:t>
      </w:r>
    </w:p>
    <w:p w14:paraId="5EDDB77B" w14:textId="1801F54D"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and lead us in justice and truth,</w:t>
      </w:r>
      <w:r w:rsidR="00E12D24">
        <w:rPr>
          <w:rFonts w:cstheme="minorHAnsi"/>
          <w:b/>
          <w:sz w:val="26"/>
          <w:szCs w:val="26"/>
        </w:rPr>
        <w:t xml:space="preserve"> </w:t>
      </w:r>
      <w:r>
        <w:rPr>
          <w:rFonts w:cstheme="minorHAnsi"/>
          <w:b/>
          <w:sz w:val="26"/>
          <w:szCs w:val="26"/>
        </w:rPr>
        <w:t>for the sake of your goodness</w:t>
      </w:r>
    </w:p>
    <w:p w14:paraId="7AD4D1C1"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in Jesus Christ our Savior. Amen.</w:t>
      </w:r>
    </w:p>
    <w:p w14:paraId="52CE5AE0" w14:textId="77777777" w:rsidR="000D67DB" w:rsidRDefault="000D67DB" w:rsidP="00955308">
      <w:pPr>
        <w:widowControl w:val="0"/>
        <w:tabs>
          <w:tab w:val="left" w:pos="720"/>
          <w:tab w:val="right" w:pos="9990"/>
          <w:tab w:val="right" w:pos="10080"/>
        </w:tabs>
        <w:spacing w:after="0" w:line="240" w:lineRule="auto"/>
        <w:ind w:left="720"/>
        <w:rPr>
          <w:rFonts w:cstheme="minorHAnsi"/>
          <w:sz w:val="26"/>
          <w:szCs w:val="26"/>
        </w:rPr>
      </w:pPr>
    </w:p>
    <w:p w14:paraId="32789650" w14:textId="69829D03"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Children of God, come with joy </w:t>
      </w:r>
    </w:p>
    <w:p w14:paraId="572B43BE"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and draw water from the well of salvation.</w:t>
      </w:r>
    </w:p>
    <w:p w14:paraId="31D2B135"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Remember the gift of baptism;</w:t>
      </w:r>
    </w:p>
    <w:p w14:paraId="7AE50848"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your sin is washed away in the name of + Jesus;</w:t>
      </w:r>
    </w:p>
    <w:p w14:paraId="3F7B9DAE"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belong to Christ;</w:t>
      </w:r>
    </w:p>
    <w:p w14:paraId="045CE8DE"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are anointed to serve.</w:t>
      </w:r>
    </w:p>
    <w:p w14:paraId="7B5E3927"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Stand up and raise your heads!</w:t>
      </w:r>
    </w:p>
    <w:p w14:paraId="68C38952"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reign of God is near.</w:t>
      </w:r>
    </w:p>
    <w:p w14:paraId="30780E3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08C7393E"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p>
    <w:p w14:paraId="5DEBB565"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PRAYER OF THE DAY</w:t>
      </w:r>
    </w:p>
    <w:p w14:paraId="6CD8545F" w14:textId="5724949F" w:rsidR="002F45FE" w:rsidRPr="00AE01CF" w:rsidRDefault="00EA1575" w:rsidP="00EA1575">
      <w:pPr>
        <w:tabs>
          <w:tab w:val="right" w:pos="9990"/>
        </w:tabs>
        <w:ind w:left="720"/>
        <w:rPr>
          <w:rFonts w:cstheme="minorHAnsi"/>
          <w:i/>
          <w:iCs/>
          <w:sz w:val="26"/>
          <w:szCs w:val="26"/>
        </w:rPr>
      </w:pPr>
      <w:r w:rsidRPr="00AE01CF">
        <w:rPr>
          <w:rFonts w:cstheme="minorHAnsi"/>
          <w:sz w:val="26"/>
          <w:szCs w:val="26"/>
        </w:rPr>
        <w:t xml:space="preserve">Stir up our hearts, Lord </w:t>
      </w:r>
      <w:r w:rsidR="00AE01CF">
        <w:rPr>
          <w:rFonts w:cstheme="minorHAnsi"/>
          <w:sz w:val="26"/>
          <w:szCs w:val="26"/>
        </w:rPr>
        <w:t>G</w:t>
      </w:r>
      <w:r w:rsidRPr="00AE01CF">
        <w:rPr>
          <w:rFonts w:cstheme="minorHAnsi"/>
          <w:sz w:val="26"/>
          <w:szCs w:val="26"/>
        </w:rPr>
        <w:t>od, to prepare the way of your only Son.  By his coming give to all the people of the world knowledge of your salvation; through Jesus Christ, our Savior and Lord, who lives and reigns with you and the Holy Spirit, one God, now and forever.</w:t>
      </w:r>
    </w:p>
    <w:p w14:paraId="696B2D0D" w14:textId="6CF5524F" w:rsidR="00D2572A" w:rsidRDefault="00D2572A" w:rsidP="00D2572A">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CHOIR ANTHEM</w:t>
      </w:r>
    </w:p>
    <w:p w14:paraId="69B6BA58" w14:textId="77777777" w:rsidR="00D2572A" w:rsidRDefault="00D2572A" w:rsidP="00D2572A">
      <w:pPr>
        <w:widowControl w:val="0"/>
        <w:tabs>
          <w:tab w:val="left" w:pos="720"/>
          <w:tab w:val="right" w:pos="9990"/>
          <w:tab w:val="right" w:pos="10080"/>
        </w:tabs>
        <w:spacing w:after="0" w:line="240" w:lineRule="auto"/>
        <w:rPr>
          <w:rFonts w:cstheme="minorHAnsi"/>
          <w:b/>
          <w:sz w:val="26"/>
          <w:szCs w:val="26"/>
        </w:rPr>
      </w:pPr>
    </w:p>
    <w:p w14:paraId="4229C117" w14:textId="4FAC28B5" w:rsidR="000B3AA9" w:rsidRPr="00837DDF" w:rsidRDefault="00D2572A" w:rsidP="00D2572A">
      <w:pPr>
        <w:pStyle w:val="NoSpacing"/>
        <w:tabs>
          <w:tab w:val="left" w:pos="720"/>
          <w:tab w:val="right" w:pos="9990"/>
          <w:tab w:val="right" w:pos="10080"/>
        </w:tabs>
        <w:rPr>
          <w:rFonts w:cstheme="minorHAnsi"/>
          <w:i/>
          <w:iCs/>
          <w:sz w:val="26"/>
          <w:szCs w:val="26"/>
        </w:rPr>
      </w:pPr>
      <w:r w:rsidRPr="00837DDF">
        <w:rPr>
          <w:rFonts w:cstheme="minorHAnsi"/>
          <w:i/>
          <w:iCs/>
          <w:sz w:val="26"/>
          <w:szCs w:val="26"/>
        </w:rPr>
        <w:t xml:space="preserve"> </w:t>
      </w:r>
      <w:r w:rsidR="000B3AA9" w:rsidRPr="00837DDF">
        <w:rPr>
          <w:rFonts w:cstheme="minorHAnsi"/>
          <w:i/>
          <w:iCs/>
          <w:sz w:val="26"/>
          <w:szCs w:val="26"/>
        </w:rPr>
        <w:t>(</w:t>
      </w:r>
      <w:r w:rsidR="00AD7EA3">
        <w:rPr>
          <w:rFonts w:cstheme="minorHAnsi"/>
          <w:i/>
          <w:iCs/>
          <w:sz w:val="26"/>
          <w:szCs w:val="26"/>
        </w:rPr>
        <w:t>The lesson</w:t>
      </w:r>
      <w:r w:rsidR="000B3AA9" w:rsidRPr="00837DDF">
        <w:rPr>
          <w:rFonts w:cstheme="minorHAnsi"/>
          <w:i/>
          <w:iCs/>
          <w:sz w:val="26"/>
          <w:szCs w:val="26"/>
        </w:rPr>
        <w:t xml:space="preserve"> is read by the lay assistant) </w:t>
      </w:r>
    </w:p>
    <w:p w14:paraId="56E15D81" w14:textId="0E76AB72" w:rsidR="00EA574B" w:rsidRPr="00AE01CF" w:rsidRDefault="002F45FE" w:rsidP="00955308">
      <w:pPr>
        <w:tabs>
          <w:tab w:val="right" w:pos="9990"/>
        </w:tabs>
        <w:spacing w:after="0" w:line="240" w:lineRule="auto"/>
        <w:rPr>
          <w:rFonts w:eastAsia="Times New Roman" w:cstheme="minorHAnsi"/>
          <w:b/>
          <w:bCs/>
          <w:sz w:val="26"/>
          <w:szCs w:val="26"/>
        </w:rPr>
      </w:pPr>
      <w:r w:rsidRPr="00AE01CF">
        <w:rPr>
          <w:rFonts w:eastAsia="Times New Roman" w:cstheme="minorHAnsi"/>
          <w:b/>
          <w:bCs/>
          <w:caps/>
          <w:sz w:val="26"/>
          <w:szCs w:val="26"/>
        </w:rPr>
        <w:t xml:space="preserve">The </w:t>
      </w:r>
      <w:r w:rsidR="00C62576" w:rsidRPr="00AE01CF">
        <w:rPr>
          <w:rFonts w:eastAsia="Times New Roman" w:cstheme="minorHAnsi"/>
          <w:b/>
          <w:bCs/>
          <w:caps/>
          <w:sz w:val="26"/>
          <w:szCs w:val="26"/>
        </w:rPr>
        <w:t xml:space="preserve">First </w:t>
      </w:r>
      <w:r w:rsidRPr="00AE01CF">
        <w:rPr>
          <w:rFonts w:eastAsia="Times New Roman" w:cstheme="minorHAnsi"/>
          <w:b/>
          <w:bCs/>
          <w:caps/>
          <w:sz w:val="26"/>
          <w:szCs w:val="26"/>
        </w:rPr>
        <w:t>lesson</w:t>
      </w:r>
      <w:r w:rsidRPr="00AE01CF">
        <w:rPr>
          <w:rFonts w:eastAsia="Times New Roman" w:cstheme="minorHAnsi"/>
          <w:b/>
          <w:bCs/>
          <w:caps/>
          <w:sz w:val="26"/>
          <w:szCs w:val="26"/>
        </w:rPr>
        <w:tab/>
      </w:r>
      <w:r w:rsidR="00EA1575" w:rsidRPr="00AE01CF">
        <w:rPr>
          <w:rFonts w:eastAsia="Times New Roman" w:cstheme="minorHAnsi"/>
          <w:bCs/>
          <w:sz w:val="26"/>
          <w:szCs w:val="26"/>
        </w:rPr>
        <w:t>Malachi 3:1-4</w:t>
      </w:r>
    </w:p>
    <w:p w14:paraId="1ECD0903" w14:textId="2CB39C9C" w:rsidR="00D739EB" w:rsidRPr="00AE01CF" w:rsidRDefault="002F45FE" w:rsidP="00955308">
      <w:pPr>
        <w:tabs>
          <w:tab w:val="right" w:pos="9990"/>
        </w:tabs>
        <w:spacing w:after="0" w:line="240" w:lineRule="auto"/>
        <w:ind w:left="720"/>
        <w:rPr>
          <w:rFonts w:eastAsia="Times New Roman" w:cstheme="minorHAnsi"/>
          <w:bCs/>
          <w:i/>
          <w:sz w:val="26"/>
          <w:szCs w:val="26"/>
        </w:rPr>
      </w:pPr>
      <w:r w:rsidRPr="00AE01CF">
        <w:rPr>
          <w:rFonts w:eastAsia="Times New Roman" w:cstheme="minorHAnsi"/>
          <w:bCs/>
          <w:i/>
          <w:sz w:val="26"/>
          <w:szCs w:val="26"/>
        </w:rPr>
        <w:t xml:space="preserve">A reading </w:t>
      </w:r>
      <w:r w:rsidR="00AD7EA3" w:rsidRPr="00AE01CF">
        <w:rPr>
          <w:rFonts w:eastAsia="Times New Roman" w:cstheme="minorHAnsi"/>
          <w:bCs/>
          <w:i/>
          <w:sz w:val="26"/>
          <w:szCs w:val="26"/>
        </w:rPr>
        <w:t xml:space="preserve">from </w:t>
      </w:r>
      <w:r w:rsidR="00EA1575" w:rsidRPr="00AE01CF">
        <w:rPr>
          <w:rFonts w:eastAsia="Times New Roman" w:cstheme="minorHAnsi"/>
          <w:bCs/>
          <w:i/>
          <w:sz w:val="26"/>
          <w:szCs w:val="26"/>
        </w:rPr>
        <w:t>Malachi</w:t>
      </w:r>
      <w:r w:rsidRPr="00AE01CF">
        <w:rPr>
          <w:rFonts w:eastAsia="Times New Roman" w:cstheme="minorHAnsi"/>
          <w:bCs/>
          <w:i/>
          <w:sz w:val="26"/>
          <w:szCs w:val="26"/>
        </w:rPr>
        <w:t>.</w:t>
      </w:r>
    </w:p>
    <w:p w14:paraId="3ADF8830" w14:textId="77777777" w:rsidR="00D739EB" w:rsidRDefault="00D739EB" w:rsidP="00955308">
      <w:pPr>
        <w:tabs>
          <w:tab w:val="right" w:pos="9990"/>
        </w:tabs>
        <w:spacing w:after="0" w:line="240" w:lineRule="auto"/>
        <w:ind w:left="720"/>
        <w:rPr>
          <w:rFonts w:eastAsia="Times New Roman" w:cstheme="minorHAnsi"/>
          <w:color w:val="7030A0"/>
          <w:sz w:val="26"/>
          <w:szCs w:val="26"/>
        </w:rPr>
      </w:pPr>
    </w:p>
    <w:p w14:paraId="6D69BFFB" w14:textId="77777777" w:rsidR="00BF615E" w:rsidRDefault="00EA1575" w:rsidP="00955308">
      <w:pPr>
        <w:tabs>
          <w:tab w:val="right" w:pos="9990"/>
        </w:tabs>
        <w:spacing w:after="0" w:line="240" w:lineRule="auto"/>
        <w:ind w:left="720"/>
        <w:rPr>
          <w:rFonts w:ascii="Verdana" w:hAnsi="Verdana"/>
          <w:color w:val="010000"/>
        </w:rPr>
      </w:pPr>
      <w:r w:rsidRPr="00EA1575">
        <w:rPr>
          <w:rFonts w:ascii="Verdana" w:hAnsi="Verdana"/>
          <w:color w:val="666666"/>
          <w:sz w:val="48"/>
          <w:szCs w:val="48"/>
        </w:rPr>
        <w:t>3</w:t>
      </w:r>
      <w:r w:rsidRPr="00EA1575">
        <w:rPr>
          <w:rFonts w:ascii="Verdana" w:hAnsi="Verdana"/>
          <w:color w:val="010000"/>
        </w:rPr>
        <w:t xml:space="preserve">See, I am sending my messenger to prepare the way before me, and the Lord whom you seek will suddenly come to his temple. The messenger of the covenant in whom you delight—indeed, he is coming, says the </w:t>
      </w:r>
      <w:r w:rsidRPr="00EA1575">
        <w:rPr>
          <w:rFonts w:ascii="Verdana" w:hAnsi="Verdana"/>
          <w:smallCaps/>
          <w:color w:val="010000"/>
        </w:rPr>
        <w:t>Lord</w:t>
      </w:r>
      <w:r w:rsidRPr="00EA1575">
        <w:rPr>
          <w:rFonts w:ascii="Verdana" w:hAnsi="Verdana"/>
          <w:color w:val="010000"/>
        </w:rPr>
        <w:t xml:space="preserve"> of hosts.</w:t>
      </w:r>
    </w:p>
    <w:p w14:paraId="7797ED29" w14:textId="77777777" w:rsidR="00BF615E" w:rsidRDefault="00BF615E" w:rsidP="00955308">
      <w:pPr>
        <w:tabs>
          <w:tab w:val="right" w:pos="9990"/>
        </w:tabs>
        <w:spacing w:after="0" w:line="240" w:lineRule="auto"/>
        <w:ind w:left="720"/>
        <w:rPr>
          <w:rFonts w:ascii="Verdana" w:hAnsi="Verdana"/>
          <w:color w:val="010000"/>
        </w:rPr>
      </w:pPr>
    </w:p>
    <w:p w14:paraId="280EB308" w14:textId="77777777" w:rsidR="00BF615E" w:rsidRDefault="00EA1575" w:rsidP="00955308">
      <w:pPr>
        <w:tabs>
          <w:tab w:val="right" w:pos="9990"/>
        </w:tabs>
        <w:spacing w:after="0" w:line="240" w:lineRule="auto"/>
        <w:ind w:left="720"/>
        <w:rPr>
          <w:rFonts w:ascii="Verdana" w:hAnsi="Verdana"/>
          <w:color w:val="010000"/>
        </w:rPr>
      </w:pPr>
      <w:r w:rsidRPr="00EA1575">
        <w:rPr>
          <w:rFonts w:ascii="Verdana" w:hAnsi="Verdana"/>
          <w:color w:val="777777"/>
          <w:sz w:val="17"/>
          <w:szCs w:val="17"/>
          <w:vertAlign w:val="superscript"/>
        </w:rPr>
        <w:t>2</w:t>
      </w:r>
      <w:r w:rsidRPr="00EA1575">
        <w:rPr>
          <w:rFonts w:ascii="Verdana" w:hAnsi="Verdana"/>
          <w:color w:val="010000"/>
        </w:rPr>
        <w:t xml:space="preserve">But who can endure the day of his coming, and who can stand when he appears? For he is like a refiner’s fire and like fullers’ soap; </w:t>
      </w:r>
    </w:p>
    <w:p w14:paraId="5CA9BB7E" w14:textId="77777777" w:rsidR="00BF615E" w:rsidRDefault="00BF615E" w:rsidP="00955308">
      <w:pPr>
        <w:tabs>
          <w:tab w:val="right" w:pos="9990"/>
        </w:tabs>
        <w:spacing w:after="0" w:line="240" w:lineRule="auto"/>
        <w:ind w:left="720"/>
        <w:rPr>
          <w:rFonts w:ascii="Verdana" w:hAnsi="Verdana"/>
          <w:color w:val="777777"/>
          <w:sz w:val="17"/>
          <w:szCs w:val="17"/>
          <w:vertAlign w:val="superscript"/>
        </w:rPr>
      </w:pPr>
    </w:p>
    <w:p w14:paraId="432CFEC6" w14:textId="77777777" w:rsidR="00BF615E" w:rsidRDefault="00EA1575" w:rsidP="00955308">
      <w:pPr>
        <w:tabs>
          <w:tab w:val="right" w:pos="9990"/>
        </w:tabs>
        <w:spacing w:after="0" w:line="240" w:lineRule="auto"/>
        <w:ind w:left="720"/>
        <w:rPr>
          <w:rFonts w:ascii="Verdana" w:hAnsi="Verdana"/>
          <w:color w:val="010000"/>
        </w:rPr>
      </w:pPr>
      <w:r w:rsidRPr="00EA1575">
        <w:rPr>
          <w:rFonts w:ascii="Verdana" w:hAnsi="Verdana"/>
          <w:color w:val="777777"/>
          <w:sz w:val="17"/>
          <w:szCs w:val="17"/>
          <w:vertAlign w:val="superscript"/>
        </w:rPr>
        <w:t>3</w:t>
      </w:r>
      <w:r w:rsidRPr="00EA1575">
        <w:rPr>
          <w:rFonts w:ascii="Verdana" w:hAnsi="Verdana"/>
          <w:color w:val="010000"/>
        </w:rPr>
        <w:t xml:space="preserve">he will sit as a refiner and purifier of silver, and he will purify the descendants of Levi and refine them like gold and silver, until they present offerings to the </w:t>
      </w:r>
      <w:r w:rsidRPr="00EA1575">
        <w:rPr>
          <w:rFonts w:ascii="Verdana" w:hAnsi="Verdana"/>
          <w:smallCaps/>
          <w:color w:val="010000"/>
        </w:rPr>
        <w:t>Lord</w:t>
      </w:r>
      <w:r w:rsidRPr="00EA1575">
        <w:rPr>
          <w:rFonts w:ascii="Verdana" w:hAnsi="Verdana"/>
          <w:color w:val="010000"/>
        </w:rPr>
        <w:t xml:space="preserve"> in righteousness.</w:t>
      </w:r>
    </w:p>
    <w:p w14:paraId="3FFDA435" w14:textId="77777777" w:rsidR="00BF615E" w:rsidRDefault="00BF615E" w:rsidP="00955308">
      <w:pPr>
        <w:tabs>
          <w:tab w:val="right" w:pos="9990"/>
        </w:tabs>
        <w:spacing w:after="0" w:line="240" w:lineRule="auto"/>
        <w:ind w:left="720"/>
        <w:rPr>
          <w:rFonts w:ascii="Verdana" w:hAnsi="Verdana"/>
          <w:color w:val="010000"/>
        </w:rPr>
      </w:pPr>
    </w:p>
    <w:p w14:paraId="2C7879F2" w14:textId="00914F5D" w:rsidR="002F45FE" w:rsidRPr="00D739EB" w:rsidRDefault="00EA1575" w:rsidP="00955308">
      <w:pPr>
        <w:tabs>
          <w:tab w:val="right" w:pos="9990"/>
        </w:tabs>
        <w:spacing w:after="0" w:line="240" w:lineRule="auto"/>
        <w:ind w:left="720"/>
        <w:rPr>
          <w:rFonts w:eastAsia="Times New Roman" w:cstheme="minorHAnsi"/>
          <w:bCs/>
          <w:i/>
          <w:color w:val="7030A0"/>
          <w:sz w:val="26"/>
          <w:szCs w:val="26"/>
        </w:rPr>
      </w:pPr>
      <w:r w:rsidRPr="00EA1575">
        <w:rPr>
          <w:rFonts w:ascii="Verdana" w:hAnsi="Verdana"/>
          <w:color w:val="777777"/>
          <w:sz w:val="17"/>
          <w:szCs w:val="17"/>
          <w:vertAlign w:val="superscript"/>
        </w:rPr>
        <w:t>4</w:t>
      </w:r>
      <w:r w:rsidRPr="00EA1575">
        <w:rPr>
          <w:rFonts w:ascii="Verdana" w:hAnsi="Verdana"/>
          <w:color w:val="010000"/>
        </w:rPr>
        <w:t xml:space="preserve">Then the offering of Judah and Jerusalem will be pleasing to the </w:t>
      </w:r>
      <w:r w:rsidRPr="00EA1575">
        <w:rPr>
          <w:rFonts w:ascii="Verdana" w:hAnsi="Verdana"/>
          <w:smallCaps/>
          <w:color w:val="010000"/>
        </w:rPr>
        <w:t>Lord</w:t>
      </w:r>
      <w:r w:rsidRPr="00EA1575">
        <w:rPr>
          <w:rFonts w:ascii="Verdana" w:hAnsi="Verdana"/>
          <w:color w:val="010000"/>
        </w:rPr>
        <w:t xml:space="preserve"> as in the days of old and as in former years.</w:t>
      </w:r>
    </w:p>
    <w:p w14:paraId="24EB10F5" w14:textId="77777777" w:rsidR="00D739EB" w:rsidRDefault="00D739EB" w:rsidP="00955308">
      <w:pPr>
        <w:tabs>
          <w:tab w:val="left" w:pos="720"/>
          <w:tab w:val="right" w:pos="9990"/>
          <w:tab w:val="right" w:pos="10080"/>
        </w:tabs>
        <w:spacing w:after="0" w:line="240" w:lineRule="auto"/>
        <w:ind w:left="720"/>
        <w:rPr>
          <w:rFonts w:eastAsia="Times New Roman" w:cstheme="minorHAnsi"/>
          <w:i/>
          <w:iCs/>
          <w:color w:val="CC0000"/>
          <w:sz w:val="26"/>
          <w:szCs w:val="26"/>
        </w:rPr>
      </w:pPr>
    </w:p>
    <w:p w14:paraId="68F64AE3"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4BA3D608"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6756DC80" w14:textId="77777777" w:rsidR="009D2A7D" w:rsidRDefault="009D2A7D" w:rsidP="00955308">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Thanks be to God.</w:t>
      </w:r>
    </w:p>
    <w:p w14:paraId="0A561469" w14:textId="77777777" w:rsidR="00C62576" w:rsidRDefault="00C62576" w:rsidP="00955308">
      <w:pPr>
        <w:tabs>
          <w:tab w:val="left" w:pos="720"/>
          <w:tab w:val="right" w:pos="9990"/>
          <w:tab w:val="right" w:pos="10080"/>
        </w:tabs>
        <w:spacing w:after="0" w:line="240" w:lineRule="auto"/>
        <w:ind w:left="720"/>
        <w:rPr>
          <w:rFonts w:eastAsia="Times New Roman" w:cstheme="minorHAnsi"/>
          <w:b/>
          <w:bCs/>
          <w:sz w:val="26"/>
          <w:szCs w:val="26"/>
        </w:rPr>
      </w:pPr>
    </w:p>
    <w:p w14:paraId="00A89535" w14:textId="77777777" w:rsidR="00EA1575" w:rsidRDefault="00EA1575">
      <w:pPr>
        <w:rPr>
          <w:rFonts w:cstheme="minorHAnsi"/>
          <w:i/>
          <w:iCs/>
          <w:sz w:val="26"/>
          <w:szCs w:val="26"/>
        </w:rPr>
      </w:pPr>
      <w:r>
        <w:rPr>
          <w:rFonts w:cstheme="minorHAnsi"/>
          <w:i/>
          <w:iCs/>
          <w:sz w:val="26"/>
          <w:szCs w:val="26"/>
        </w:rPr>
        <w:br w:type="page"/>
      </w:r>
    </w:p>
    <w:p w14:paraId="2359C7EE" w14:textId="4BBF3031" w:rsidR="00C62576" w:rsidRPr="00837DDF" w:rsidRDefault="00C62576" w:rsidP="00955308">
      <w:pPr>
        <w:pStyle w:val="NoSpacing"/>
        <w:tabs>
          <w:tab w:val="left" w:pos="720"/>
          <w:tab w:val="right" w:pos="9990"/>
          <w:tab w:val="right" w:pos="10080"/>
        </w:tabs>
        <w:rPr>
          <w:rFonts w:cstheme="minorHAnsi"/>
          <w:i/>
          <w:iCs/>
          <w:sz w:val="26"/>
          <w:szCs w:val="26"/>
        </w:rPr>
      </w:pPr>
      <w:r w:rsidRPr="00837DDF">
        <w:rPr>
          <w:rFonts w:cstheme="minorHAnsi"/>
          <w:i/>
          <w:iCs/>
          <w:sz w:val="26"/>
          <w:szCs w:val="26"/>
        </w:rPr>
        <w:lastRenderedPageBreak/>
        <w:t>(</w:t>
      </w:r>
      <w:r>
        <w:rPr>
          <w:rFonts w:cstheme="minorHAnsi"/>
          <w:i/>
          <w:iCs/>
          <w:sz w:val="26"/>
          <w:szCs w:val="26"/>
        </w:rPr>
        <w:t>The lesson</w:t>
      </w:r>
      <w:r w:rsidRPr="00837DDF">
        <w:rPr>
          <w:rFonts w:cstheme="minorHAnsi"/>
          <w:i/>
          <w:iCs/>
          <w:sz w:val="26"/>
          <w:szCs w:val="26"/>
        </w:rPr>
        <w:t xml:space="preserve"> is read by the lay assistant) </w:t>
      </w:r>
    </w:p>
    <w:p w14:paraId="4657A963" w14:textId="10DE1BEB" w:rsidR="00C62576" w:rsidRPr="00AE01CF" w:rsidRDefault="00C62576" w:rsidP="00955308">
      <w:pPr>
        <w:tabs>
          <w:tab w:val="right" w:pos="9990"/>
        </w:tabs>
        <w:spacing w:after="0" w:line="240" w:lineRule="auto"/>
        <w:rPr>
          <w:rFonts w:eastAsia="Times New Roman" w:cstheme="minorHAnsi"/>
          <w:b/>
          <w:bCs/>
          <w:sz w:val="26"/>
          <w:szCs w:val="26"/>
        </w:rPr>
      </w:pPr>
      <w:r w:rsidRPr="00AE01CF">
        <w:rPr>
          <w:rFonts w:eastAsia="Times New Roman" w:cstheme="minorHAnsi"/>
          <w:b/>
          <w:bCs/>
          <w:caps/>
          <w:sz w:val="26"/>
          <w:szCs w:val="26"/>
        </w:rPr>
        <w:t xml:space="preserve">The </w:t>
      </w:r>
      <w:r w:rsidR="00EA1575" w:rsidRPr="00AE01CF">
        <w:rPr>
          <w:rFonts w:eastAsia="Times New Roman" w:cstheme="minorHAnsi"/>
          <w:b/>
          <w:bCs/>
          <w:caps/>
          <w:sz w:val="26"/>
          <w:szCs w:val="26"/>
        </w:rPr>
        <w:t>psalm</w:t>
      </w:r>
      <w:r w:rsidRPr="00AE01CF">
        <w:rPr>
          <w:rFonts w:eastAsia="Times New Roman" w:cstheme="minorHAnsi"/>
          <w:b/>
          <w:bCs/>
          <w:caps/>
          <w:sz w:val="26"/>
          <w:szCs w:val="26"/>
        </w:rPr>
        <w:tab/>
      </w:r>
      <w:r w:rsidR="00EA1575" w:rsidRPr="00AE01CF">
        <w:rPr>
          <w:rFonts w:eastAsia="Times New Roman" w:cstheme="minorHAnsi"/>
          <w:bCs/>
          <w:sz w:val="26"/>
          <w:szCs w:val="26"/>
        </w:rPr>
        <w:t>Luke 1:68-79</w:t>
      </w:r>
    </w:p>
    <w:p w14:paraId="2C0A1016" w14:textId="408831E0" w:rsidR="00C62576" w:rsidRPr="00AE01CF" w:rsidRDefault="00EA1575" w:rsidP="00955308">
      <w:pPr>
        <w:tabs>
          <w:tab w:val="right" w:pos="9990"/>
        </w:tabs>
        <w:spacing w:after="0" w:line="240" w:lineRule="auto"/>
        <w:ind w:left="720"/>
        <w:rPr>
          <w:rFonts w:eastAsia="Times New Roman" w:cstheme="minorHAnsi"/>
          <w:bCs/>
          <w:i/>
          <w:sz w:val="26"/>
          <w:szCs w:val="26"/>
        </w:rPr>
      </w:pPr>
      <w:r w:rsidRPr="00AE01CF">
        <w:rPr>
          <w:rFonts w:eastAsia="Times New Roman" w:cstheme="minorHAnsi"/>
          <w:bCs/>
          <w:i/>
          <w:sz w:val="26"/>
          <w:szCs w:val="26"/>
        </w:rPr>
        <w:t>The Psalm today is a</w:t>
      </w:r>
      <w:r w:rsidR="00C62576" w:rsidRPr="00AE01CF">
        <w:rPr>
          <w:rFonts w:eastAsia="Times New Roman" w:cstheme="minorHAnsi"/>
          <w:bCs/>
          <w:i/>
          <w:sz w:val="26"/>
          <w:szCs w:val="26"/>
        </w:rPr>
        <w:t xml:space="preserve"> reading from </w:t>
      </w:r>
      <w:r w:rsidRPr="00AE01CF">
        <w:rPr>
          <w:rFonts w:eastAsia="Times New Roman" w:cstheme="minorHAnsi"/>
          <w:bCs/>
          <w:i/>
          <w:sz w:val="26"/>
          <w:szCs w:val="26"/>
        </w:rPr>
        <w:t xml:space="preserve">St. Luke.  </w:t>
      </w:r>
      <w:r w:rsidR="00D912F8">
        <w:rPr>
          <w:rFonts w:eastAsia="Times New Roman" w:cstheme="minorHAnsi"/>
          <w:bCs/>
          <w:i/>
          <w:sz w:val="26"/>
          <w:szCs w:val="26"/>
        </w:rPr>
        <w:t>The congregation will read the bold print.</w:t>
      </w:r>
    </w:p>
    <w:p w14:paraId="1917DCA8" w14:textId="77777777" w:rsidR="00C62576" w:rsidRDefault="00C62576" w:rsidP="00955308">
      <w:pPr>
        <w:tabs>
          <w:tab w:val="right" w:pos="9990"/>
        </w:tabs>
        <w:spacing w:after="0" w:line="240" w:lineRule="auto"/>
        <w:ind w:left="720"/>
        <w:rPr>
          <w:rFonts w:eastAsia="Times New Roman" w:cstheme="minorHAnsi"/>
          <w:color w:val="7030A0"/>
          <w:sz w:val="26"/>
          <w:szCs w:val="26"/>
        </w:rPr>
      </w:pPr>
    </w:p>
    <w:p w14:paraId="64CE939E" w14:textId="633AED52"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“Blessed be the Lord God of Israel, </w:t>
      </w:r>
    </w:p>
    <w:p w14:paraId="39934688" w14:textId="75F77AEA"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for he has looked favorably on his people and redeemed them. </w:t>
      </w:r>
    </w:p>
    <w:p w14:paraId="62059949"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68E7C372" w14:textId="77777777" w:rsidR="00143D46"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He has raised up a mighty savior for us </w:t>
      </w:r>
    </w:p>
    <w:p w14:paraId="3AA4D7A1" w14:textId="5913D539" w:rsidR="00BE4FB0" w:rsidRPr="00BE4FB0" w:rsidRDefault="00BE4FB0" w:rsidP="0052202A">
      <w:pPr>
        <w:tabs>
          <w:tab w:val="left" w:pos="720"/>
          <w:tab w:val="right" w:pos="9990"/>
          <w:tab w:val="right" w:pos="10080"/>
        </w:tabs>
        <w:spacing w:after="0" w:line="240" w:lineRule="auto"/>
        <w:ind w:left="1440"/>
        <w:rPr>
          <w:rFonts w:ascii="Verdana" w:hAnsi="Verdana"/>
          <w:b/>
          <w:sz w:val="26"/>
          <w:szCs w:val="26"/>
        </w:rPr>
      </w:pPr>
      <w:bookmarkStart w:id="0" w:name="_GoBack"/>
      <w:bookmarkEnd w:id="0"/>
      <w:r w:rsidRPr="00BE4FB0">
        <w:rPr>
          <w:rFonts w:ascii="Verdana" w:hAnsi="Verdana"/>
          <w:sz w:val="26"/>
          <w:szCs w:val="26"/>
        </w:rPr>
        <w:t>in the house of his servant David,</w:t>
      </w:r>
      <w:r w:rsidRPr="00BE4FB0">
        <w:rPr>
          <w:rFonts w:ascii="Verdana" w:hAnsi="Verdana"/>
          <w:b/>
          <w:sz w:val="26"/>
          <w:szCs w:val="26"/>
        </w:rPr>
        <w:t xml:space="preserve"> </w:t>
      </w:r>
    </w:p>
    <w:p w14:paraId="0DEC36D1" w14:textId="77777777" w:rsidR="0052202A"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as he spoke through the mouth </w:t>
      </w:r>
    </w:p>
    <w:p w14:paraId="1998A28A" w14:textId="13285908" w:rsidR="00BE4FB0" w:rsidRPr="00BE4FB0" w:rsidRDefault="00BE4FB0" w:rsidP="0052202A">
      <w:pPr>
        <w:tabs>
          <w:tab w:val="left" w:pos="720"/>
          <w:tab w:val="right" w:pos="9990"/>
          <w:tab w:val="right" w:pos="10080"/>
        </w:tabs>
        <w:spacing w:after="0" w:line="240" w:lineRule="auto"/>
        <w:ind w:left="1440"/>
        <w:rPr>
          <w:rFonts w:ascii="Verdana" w:hAnsi="Verdana"/>
          <w:b/>
          <w:sz w:val="26"/>
          <w:szCs w:val="26"/>
        </w:rPr>
      </w:pPr>
      <w:r w:rsidRPr="00BE4FB0">
        <w:rPr>
          <w:rFonts w:ascii="Verdana" w:hAnsi="Verdana"/>
          <w:b/>
          <w:sz w:val="26"/>
          <w:szCs w:val="26"/>
        </w:rPr>
        <w:t xml:space="preserve">of his holy prophets from of old, </w:t>
      </w:r>
    </w:p>
    <w:p w14:paraId="0FA03D43"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66169FF3" w14:textId="2EF7946C"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that we would be saved from our enemies </w:t>
      </w:r>
    </w:p>
    <w:p w14:paraId="0D032A1C"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and from the hand of all who hate us. </w:t>
      </w:r>
    </w:p>
    <w:p w14:paraId="4D733F2D"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3EBC1DE1" w14:textId="3B619469"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roofErr w:type="gramStart"/>
      <w:r w:rsidRPr="00BE4FB0">
        <w:rPr>
          <w:rFonts w:ascii="Verdana" w:hAnsi="Verdana"/>
          <w:sz w:val="26"/>
          <w:szCs w:val="26"/>
        </w:rPr>
        <w:t>Thus</w:t>
      </w:r>
      <w:proofErr w:type="gramEnd"/>
      <w:r w:rsidRPr="00BE4FB0">
        <w:rPr>
          <w:rFonts w:ascii="Verdana" w:hAnsi="Verdana"/>
          <w:sz w:val="26"/>
          <w:szCs w:val="26"/>
        </w:rPr>
        <w:t xml:space="preserve"> he has shown the mercy promised to our ancestors, </w:t>
      </w:r>
    </w:p>
    <w:p w14:paraId="2953A116" w14:textId="506A513D"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and has remembered his holy covenant, </w:t>
      </w:r>
    </w:p>
    <w:p w14:paraId="0857A24F"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37D8C1E1" w14:textId="0D25226C"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sz w:val="26"/>
          <w:szCs w:val="26"/>
        </w:rPr>
        <w:t xml:space="preserve">the oath that he swore to our ancestor Abraham, to grant us </w:t>
      </w:r>
    </w:p>
    <w:p w14:paraId="411E0E02" w14:textId="16ADFD61"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that we, being rescued from the hands of our enemies, </w:t>
      </w:r>
    </w:p>
    <w:p w14:paraId="390C4BDA"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might serve him without fear, </w:t>
      </w:r>
    </w:p>
    <w:p w14:paraId="27C6BDF8"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p>
    <w:p w14:paraId="347391B8" w14:textId="77777777" w:rsidR="00143D46" w:rsidRPr="00143D46"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in holiness and righteousness </w:t>
      </w:r>
    </w:p>
    <w:p w14:paraId="5B0E9BCC" w14:textId="3BE3FD2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before him all our days. </w:t>
      </w:r>
    </w:p>
    <w:p w14:paraId="5A7BB75A"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4718E1EA" w14:textId="6F37F97E"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And you, child, will be called the prophet of the </w:t>
      </w:r>
      <w:proofErr w:type="gramStart"/>
      <w:r w:rsidRPr="00BE4FB0">
        <w:rPr>
          <w:rFonts w:ascii="Verdana" w:hAnsi="Verdana"/>
          <w:sz w:val="26"/>
          <w:szCs w:val="26"/>
        </w:rPr>
        <w:t>Most High</w:t>
      </w:r>
      <w:proofErr w:type="gramEnd"/>
      <w:r w:rsidRPr="00BE4FB0">
        <w:rPr>
          <w:rFonts w:ascii="Verdana" w:hAnsi="Verdana"/>
          <w:sz w:val="26"/>
          <w:szCs w:val="26"/>
        </w:rPr>
        <w:t xml:space="preserve">; </w:t>
      </w:r>
    </w:p>
    <w:p w14:paraId="29475260" w14:textId="39F029FF"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for you will go before the Lord</w:t>
      </w:r>
      <w:r w:rsidR="00143D46" w:rsidRPr="00143D46">
        <w:rPr>
          <w:rFonts w:ascii="Verdana" w:hAnsi="Verdana"/>
          <w:b/>
          <w:sz w:val="26"/>
          <w:szCs w:val="26"/>
        </w:rPr>
        <w:t xml:space="preserve"> </w:t>
      </w:r>
      <w:r w:rsidRPr="00BE4FB0">
        <w:rPr>
          <w:rFonts w:ascii="Verdana" w:hAnsi="Verdana"/>
          <w:b/>
          <w:sz w:val="26"/>
          <w:szCs w:val="26"/>
        </w:rPr>
        <w:t xml:space="preserve">to prepare his ways, </w:t>
      </w:r>
    </w:p>
    <w:p w14:paraId="302FF076" w14:textId="77777777"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p>
    <w:p w14:paraId="46571408" w14:textId="5EE7EACD"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to give knowledge of salvation to his people </w:t>
      </w:r>
    </w:p>
    <w:p w14:paraId="15A848F5"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by the forgiveness of their sins. </w:t>
      </w:r>
    </w:p>
    <w:p w14:paraId="74038E81"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p>
    <w:p w14:paraId="477EF136" w14:textId="1F020305"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By the tender mercy of our God, </w:t>
      </w:r>
    </w:p>
    <w:p w14:paraId="35467521" w14:textId="61325A21"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 xml:space="preserve">the dawn from on high will break upon us, </w:t>
      </w:r>
    </w:p>
    <w:p w14:paraId="6B083573" w14:textId="77777777"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p>
    <w:p w14:paraId="271C5C39" w14:textId="0D8415F3" w:rsidR="00BE4FB0" w:rsidRPr="00BE4FB0" w:rsidRDefault="00BE4FB0" w:rsidP="00BE4FB0">
      <w:pPr>
        <w:tabs>
          <w:tab w:val="left" w:pos="720"/>
          <w:tab w:val="right" w:pos="9990"/>
          <w:tab w:val="right" w:pos="10080"/>
        </w:tabs>
        <w:spacing w:after="0" w:line="240" w:lineRule="auto"/>
        <w:ind w:left="720"/>
        <w:rPr>
          <w:rFonts w:ascii="Verdana" w:hAnsi="Verdana"/>
          <w:sz w:val="26"/>
          <w:szCs w:val="26"/>
        </w:rPr>
      </w:pPr>
      <w:r w:rsidRPr="00BE4FB0">
        <w:rPr>
          <w:rFonts w:ascii="Verdana" w:hAnsi="Verdana"/>
          <w:sz w:val="26"/>
          <w:szCs w:val="26"/>
        </w:rPr>
        <w:t xml:space="preserve">to give light to those who sit in darkness and in the shadow of death, </w:t>
      </w:r>
    </w:p>
    <w:p w14:paraId="6285DADD" w14:textId="784A2A2F" w:rsidR="00BE4FB0" w:rsidRPr="00BE4FB0" w:rsidRDefault="00BE4FB0" w:rsidP="00BE4FB0">
      <w:pPr>
        <w:tabs>
          <w:tab w:val="left" w:pos="720"/>
          <w:tab w:val="right" w:pos="9990"/>
          <w:tab w:val="right" w:pos="10080"/>
        </w:tabs>
        <w:spacing w:after="0" w:line="240" w:lineRule="auto"/>
        <w:ind w:left="720"/>
        <w:rPr>
          <w:rFonts w:ascii="Verdana" w:hAnsi="Verdana"/>
          <w:b/>
          <w:sz w:val="26"/>
          <w:szCs w:val="26"/>
        </w:rPr>
      </w:pPr>
      <w:r w:rsidRPr="00BE4FB0">
        <w:rPr>
          <w:rFonts w:ascii="Verdana" w:hAnsi="Verdana"/>
          <w:b/>
          <w:sz w:val="26"/>
          <w:szCs w:val="26"/>
        </w:rPr>
        <w:t>to guide our feet into the way of peace.”</w:t>
      </w:r>
    </w:p>
    <w:p w14:paraId="0EA10EC0" w14:textId="77777777" w:rsidR="00EA1575" w:rsidRDefault="00EA1575" w:rsidP="00955308">
      <w:pPr>
        <w:tabs>
          <w:tab w:val="left" w:pos="720"/>
          <w:tab w:val="right" w:pos="9990"/>
          <w:tab w:val="right" w:pos="10080"/>
        </w:tabs>
        <w:spacing w:after="0" w:line="240" w:lineRule="auto"/>
        <w:ind w:left="720"/>
        <w:rPr>
          <w:rFonts w:eastAsia="Times New Roman" w:cstheme="minorHAnsi"/>
          <w:i/>
          <w:iCs/>
          <w:color w:val="CC0000"/>
          <w:sz w:val="26"/>
          <w:szCs w:val="26"/>
        </w:rPr>
      </w:pPr>
    </w:p>
    <w:p w14:paraId="52192CA1"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2AD2089D"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56A126A2"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7F53E625" w14:textId="77777777" w:rsidR="009D2A7D" w:rsidRPr="00837DDF" w:rsidRDefault="009D2A7D" w:rsidP="00955308">
      <w:pPr>
        <w:pStyle w:val="NoSpacing"/>
        <w:tabs>
          <w:tab w:val="left" w:pos="720"/>
          <w:tab w:val="right" w:pos="9990"/>
          <w:tab w:val="right" w:pos="10080"/>
        </w:tabs>
        <w:rPr>
          <w:rFonts w:cstheme="minorHAnsi"/>
          <w:i/>
          <w:iCs/>
          <w:sz w:val="26"/>
          <w:szCs w:val="26"/>
        </w:rPr>
      </w:pPr>
    </w:p>
    <w:p w14:paraId="50B11CB7" w14:textId="77777777" w:rsidR="009C3F13" w:rsidRPr="00837DDF" w:rsidRDefault="009C3F13" w:rsidP="00955308">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073566D0" w14:textId="77777777" w:rsidR="00AE01CF" w:rsidRDefault="00AE01CF">
      <w:pPr>
        <w:rPr>
          <w:rFonts w:cstheme="minorHAnsi"/>
          <w:b/>
          <w:sz w:val="26"/>
          <w:szCs w:val="26"/>
        </w:rPr>
      </w:pPr>
      <w:r>
        <w:rPr>
          <w:rFonts w:cstheme="minorHAnsi"/>
          <w:b/>
          <w:sz w:val="26"/>
          <w:szCs w:val="26"/>
        </w:rPr>
        <w:br w:type="page"/>
      </w:r>
    </w:p>
    <w:p w14:paraId="35A77B50" w14:textId="0A9B69C5" w:rsidR="00A351E1" w:rsidRDefault="00955308" w:rsidP="00955308">
      <w:pPr>
        <w:tabs>
          <w:tab w:val="left" w:pos="720"/>
          <w:tab w:val="right" w:pos="9990"/>
          <w:tab w:val="right" w:pos="10080"/>
        </w:tabs>
        <w:spacing w:after="0" w:line="240" w:lineRule="auto"/>
        <w:rPr>
          <w:rFonts w:cstheme="minorHAnsi"/>
          <w:i/>
          <w:sz w:val="26"/>
          <w:szCs w:val="26"/>
        </w:rPr>
      </w:pPr>
      <w:r>
        <w:rPr>
          <w:rFonts w:cstheme="minorHAnsi"/>
          <w:b/>
          <w:sz w:val="26"/>
          <w:szCs w:val="26"/>
        </w:rPr>
        <w:lastRenderedPageBreak/>
        <w:t>*</w:t>
      </w:r>
      <w:r w:rsidR="00AD7EA3">
        <w:rPr>
          <w:rFonts w:cstheme="minorHAnsi"/>
          <w:b/>
          <w:sz w:val="26"/>
          <w:szCs w:val="26"/>
        </w:rPr>
        <w:t xml:space="preserve">GOSPEL ACCLAMATION </w:t>
      </w:r>
      <w:r w:rsidR="00AD7EA3">
        <w:rPr>
          <w:rFonts w:cstheme="minorHAnsi"/>
          <w:b/>
          <w:sz w:val="26"/>
          <w:szCs w:val="26"/>
        </w:rPr>
        <w:tab/>
      </w:r>
      <w:r w:rsidR="00AD7EA3">
        <w:rPr>
          <w:rFonts w:cstheme="minorHAnsi"/>
          <w:i/>
          <w:sz w:val="26"/>
          <w:szCs w:val="26"/>
        </w:rPr>
        <w:t>Alleluia, Lord to whom Shall We Go (ELW p. 142)</w:t>
      </w:r>
    </w:p>
    <w:p w14:paraId="753275F0" w14:textId="77777777" w:rsidR="00AD7EA3" w:rsidRPr="00AD7EA3" w:rsidRDefault="00AD7EA3" w:rsidP="00955308">
      <w:pPr>
        <w:tabs>
          <w:tab w:val="left" w:pos="720"/>
          <w:tab w:val="right" w:pos="9990"/>
          <w:tab w:val="right" w:pos="10080"/>
        </w:tabs>
        <w:spacing w:after="0" w:line="240" w:lineRule="auto"/>
        <w:rPr>
          <w:rFonts w:cstheme="minorHAnsi"/>
          <w:i/>
          <w:sz w:val="26"/>
          <w:szCs w:val="26"/>
        </w:rPr>
      </w:pPr>
    </w:p>
    <w:p w14:paraId="2BE37C23" w14:textId="77777777" w:rsidR="00A351E1" w:rsidRPr="00AE01CF" w:rsidRDefault="00A351E1" w:rsidP="00955308">
      <w:pPr>
        <w:tabs>
          <w:tab w:val="left" w:pos="720"/>
          <w:tab w:val="right" w:pos="9990"/>
          <w:tab w:val="right" w:pos="10080"/>
        </w:tabs>
        <w:spacing w:after="0" w:line="240" w:lineRule="auto"/>
        <w:rPr>
          <w:rFonts w:cstheme="minorHAnsi"/>
          <w:i/>
          <w:iCs/>
          <w:sz w:val="26"/>
          <w:szCs w:val="26"/>
        </w:rPr>
      </w:pPr>
      <w:r w:rsidRPr="00AE01CF">
        <w:rPr>
          <w:rFonts w:cstheme="minorHAnsi"/>
          <w:i/>
          <w:iCs/>
          <w:sz w:val="26"/>
          <w:szCs w:val="26"/>
        </w:rPr>
        <w:t>(The gospel is read by the pastor)</w:t>
      </w:r>
    </w:p>
    <w:p w14:paraId="511E1F9C" w14:textId="6345DE43" w:rsidR="00EA574B" w:rsidRPr="00AE01CF" w:rsidRDefault="00955308" w:rsidP="00955308">
      <w:pPr>
        <w:tabs>
          <w:tab w:val="right" w:pos="9990"/>
        </w:tabs>
        <w:spacing w:after="0" w:line="240" w:lineRule="auto"/>
        <w:rPr>
          <w:rFonts w:eastAsia="Times New Roman" w:cstheme="minorHAnsi"/>
          <w:i/>
          <w:iCs/>
          <w:sz w:val="26"/>
          <w:szCs w:val="26"/>
        </w:rPr>
      </w:pPr>
      <w:r w:rsidRPr="00AE01CF">
        <w:rPr>
          <w:rFonts w:eastAsia="Times New Roman" w:cstheme="minorHAnsi"/>
          <w:b/>
          <w:iCs/>
          <w:sz w:val="26"/>
          <w:szCs w:val="26"/>
        </w:rPr>
        <w:t>*</w:t>
      </w:r>
      <w:r w:rsidR="009D2A7D" w:rsidRPr="00AE01CF">
        <w:rPr>
          <w:rFonts w:eastAsia="Times New Roman" w:cstheme="minorHAnsi"/>
          <w:b/>
          <w:iCs/>
          <w:sz w:val="26"/>
          <w:szCs w:val="26"/>
        </w:rPr>
        <w:t>THE GOSPEL</w:t>
      </w:r>
      <w:r w:rsidR="009D2A7D" w:rsidRPr="00AE01CF">
        <w:rPr>
          <w:rFonts w:eastAsia="Times New Roman" w:cstheme="minorHAnsi"/>
          <w:b/>
          <w:iCs/>
          <w:sz w:val="26"/>
          <w:szCs w:val="26"/>
        </w:rPr>
        <w:tab/>
      </w:r>
      <w:r w:rsidR="00AE01CF" w:rsidRPr="00AE01CF">
        <w:rPr>
          <w:rFonts w:eastAsia="Times New Roman" w:cstheme="minorHAnsi"/>
          <w:iCs/>
          <w:sz w:val="26"/>
          <w:szCs w:val="26"/>
        </w:rPr>
        <w:t>Luke 3:1-6</w:t>
      </w:r>
    </w:p>
    <w:p w14:paraId="0BAF75CC" w14:textId="0D626553" w:rsidR="00EA574B" w:rsidRPr="00837DDF" w:rsidRDefault="00EA574B" w:rsidP="00955308">
      <w:pPr>
        <w:tabs>
          <w:tab w:val="right" w:pos="9990"/>
        </w:tabs>
        <w:spacing w:after="0" w:line="240" w:lineRule="auto"/>
        <w:ind w:left="720"/>
        <w:rPr>
          <w:rFonts w:eastAsia="Times New Roman" w:cstheme="minorHAnsi"/>
          <w:sz w:val="26"/>
          <w:szCs w:val="26"/>
        </w:rPr>
      </w:pPr>
      <w:r w:rsidRPr="00837DDF">
        <w:rPr>
          <w:rFonts w:eastAsia="Times New Roman" w:cstheme="minorHAnsi"/>
          <w:sz w:val="26"/>
          <w:szCs w:val="26"/>
        </w:rPr>
        <w:t xml:space="preserve">The holy gospel according to </w:t>
      </w:r>
      <w:r w:rsidR="00AE01CF">
        <w:rPr>
          <w:rFonts w:eastAsia="Times New Roman" w:cstheme="minorHAnsi"/>
          <w:color w:val="7030A0"/>
          <w:sz w:val="26"/>
          <w:szCs w:val="26"/>
        </w:rPr>
        <w:t>St. Luke</w:t>
      </w:r>
      <w:r w:rsidR="00E97FF9" w:rsidRPr="00AD7EA3">
        <w:rPr>
          <w:rFonts w:eastAsia="Times New Roman" w:cstheme="minorHAnsi"/>
          <w:color w:val="7030A0"/>
          <w:sz w:val="26"/>
          <w:szCs w:val="26"/>
        </w:rPr>
        <w:t>.</w:t>
      </w:r>
    </w:p>
    <w:p w14:paraId="6546C995" w14:textId="77777777" w:rsidR="00EA574B" w:rsidRPr="00837DDF" w:rsidRDefault="00EA574B" w:rsidP="00955308">
      <w:pPr>
        <w:tabs>
          <w:tab w:val="right" w:pos="9990"/>
        </w:tabs>
        <w:spacing w:after="0" w:line="240" w:lineRule="auto"/>
        <w:ind w:left="720"/>
        <w:rPr>
          <w:rFonts w:eastAsia="Times New Roman" w:cstheme="minorHAnsi"/>
          <w:b/>
          <w:bCs/>
          <w:sz w:val="26"/>
          <w:szCs w:val="26"/>
        </w:rPr>
      </w:pPr>
      <w:r w:rsidRPr="00837DDF">
        <w:rPr>
          <w:rFonts w:eastAsia="Times New Roman" w:cstheme="minorHAnsi"/>
          <w:b/>
          <w:bCs/>
          <w:sz w:val="26"/>
          <w:szCs w:val="26"/>
        </w:rPr>
        <w:t>Glory to you, O Lord.</w:t>
      </w:r>
    </w:p>
    <w:p w14:paraId="67B034FD" w14:textId="77777777" w:rsidR="009D2A7D" w:rsidRDefault="009D2A7D" w:rsidP="00955308">
      <w:pPr>
        <w:tabs>
          <w:tab w:val="left" w:pos="720"/>
          <w:tab w:val="right" w:pos="9990"/>
          <w:tab w:val="right" w:pos="10080"/>
        </w:tabs>
        <w:spacing w:after="0" w:line="240" w:lineRule="auto"/>
        <w:ind w:left="720"/>
        <w:rPr>
          <w:rFonts w:eastAsia="Times New Roman" w:cstheme="minorHAnsi"/>
          <w:color w:val="CC00CC"/>
          <w:sz w:val="26"/>
          <w:szCs w:val="26"/>
        </w:rPr>
      </w:pPr>
    </w:p>
    <w:p w14:paraId="2320A7F1" w14:textId="77777777" w:rsidR="00D912F8" w:rsidRDefault="00AE01CF" w:rsidP="00955308">
      <w:pPr>
        <w:tabs>
          <w:tab w:val="left" w:pos="720"/>
          <w:tab w:val="right" w:pos="9990"/>
          <w:tab w:val="right" w:pos="10080"/>
        </w:tabs>
        <w:spacing w:after="0" w:line="240" w:lineRule="auto"/>
        <w:ind w:left="720"/>
        <w:rPr>
          <w:rFonts w:ascii="Verdana" w:hAnsi="Verdana"/>
          <w:color w:val="010000"/>
        </w:rPr>
      </w:pPr>
      <w:r>
        <w:rPr>
          <w:rStyle w:val="cc"/>
          <w:rFonts w:ascii="Verdana" w:hAnsi="Verdana"/>
          <w:color w:val="666666"/>
          <w:sz w:val="48"/>
          <w:szCs w:val="48"/>
        </w:rPr>
        <w:t>3</w:t>
      </w:r>
      <w:r>
        <w:rPr>
          <w:rFonts w:ascii="Verdana" w:hAnsi="Verdana"/>
          <w:color w:val="010000"/>
        </w:rPr>
        <w:t xml:space="preserve">In the fifteenth year of the reign of Emperor Tiberius, when Pontius Pilate was governor of Judea, and Herod was ruler of Galilee, and his brother Philip ruler of the region of Ituraea and </w:t>
      </w:r>
      <w:proofErr w:type="spellStart"/>
      <w:r>
        <w:rPr>
          <w:rFonts w:ascii="Verdana" w:hAnsi="Verdana"/>
          <w:color w:val="010000"/>
        </w:rPr>
        <w:t>Trachonitis</w:t>
      </w:r>
      <w:proofErr w:type="spellEnd"/>
      <w:r>
        <w:rPr>
          <w:rFonts w:ascii="Verdana" w:hAnsi="Verdana"/>
          <w:color w:val="010000"/>
        </w:rPr>
        <w:t xml:space="preserve">, and </w:t>
      </w:r>
      <w:proofErr w:type="spellStart"/>
      <w:r>
        <w:rPr>
          <w:rFonts w:ascii="Verdana" w:hAnsi="Verdana"/>
          <w:color w:val="010000"/>
        </w:rPr>
        <w:t>Lysanias</w:t>
      </w:r>
      <w:proofErr w:type="spellEnd"/>
      <w:r>
        <w:rPr>
          <w:rFonts w:ascii="Verdana" w:hAnsi="Verdana"/>
          <w:color w:val="010000"/>
        </w:rPr>
        <w:t xml:space="preserve"> ruler of Abilene, </w:t>
      </w:r>
    </w:p>
    <w:p w14:paraId="042B254E" w14:textId="77777777" w:rsidR="00D912F8" w:rsidRDefault="00D912F8"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4C610771" w14:textId="77777777" w:rsidR="00D912F8" w:rsidRDefault="00AE01CF" w:rsidP="00955308">
      <w:pPr>
        <w:tabs>
          <w:tab w:val="left" w:pos="720"/>
          <w:tab w:val="right" w:pos="9990"/>
          <w:tab w:val="right" w:pos="10080"/>
        </w:tabs>
        <w:spacing w:after="0" w:line="240" w:lineRule="auto"/>
        <w:ind w:left="720"/>
        <w:rPr>
          <w:rFonts w:ascii="Verdana" w:hAnsi="Verdana"/>
          <w:color w:val="010000"/>
        </w:rPr>
      </w:pPr>
      <w:r>
        <w:rPr>
          <w:rFonts w:ascii="Verdana" w:hAnsi="Verdana"/>
          <w:color w:val="777777"/>
          <w:sz w:val="17"/>
          <w:szCs w:val="17"/>
          <w:vertAlign w:val="superscript"/>
        </w:rPr>
        <w:t>2</w:t>
      </w:r>
      <w:r>
        <w:rPr>
          <w:rFonts w:ascii="Verdana" w:hAnsi="Verdana"/>
          <w:color w:val="010000"/>
        </w:rPr>
        <w:t xml:space="preserve">during the high priesthood of Annas and Caiaphas, the word of God came to John son of Zechariah in the wilderness. </w:t>
      </w:r>
    </w:p>
    <w:p w14:paraId="34DED9EE" w14:textId="77777777" w:rsidR="00D912F8" w:rsidRDefault="00D912F8"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1FB72E0F" w14:textId="77777777" w:rsidR="00D912F8" w:rsidRDefault="00AE01CF" w:rsidP="00955308">
      <w:pPr>
        <w:tabs>
          <w:tab w:val="left" w:pos="720"/>
          <w:tab w:val="right" w:pos="9990"/>
          <w:tab w:val="right" w:pos="10080"/>
        </w:tabs>
        <w:spacing w:after="0" w:line="240" w:lineRule="auto"/>
        <w:ind w:left="720"/>
        <w:rPr>
          <w:rFonts w:ascii="Verdana" w:hAnsi="Verdana"/>
          <w:color w:val="010000"/>
        </w:rPr>
      </w:pPr>
      <w:r>
        <w:rPr>
          <w:rFonts w:ascii="Verdana" w:hAnsi="Verdana"/>
          <w:color w:val="777777"/>
          <w:sz w:val="17"/>
          <w:szCs w:val="17"/>
          <w:vertAlign w:val="superscript"/>
        </w:rPr>
        <w:t>3</w:t>
      </w:r>
      <w:r>
        <w:rPr>
          <w:rFonts w:ascii="Verdana" w:hAnsi="Verdana"/>
          <w:color w:val="010000"/>
        </w:rPr>
        <w:t xml:space="preserve">He went into all the region around the Jordan, proclaiming a baptism of repentance for the forgiveness of sins, </w:t>
      </w:r>
    </w:p>
    <w:p w14:paraId="22276629" w14:textId="77777777" w:rsidR="00D912F8" w:rsidRDefault="00D912F8"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38DFC10E" w14:textId="77777777" w:rsidR="007A6582" w:rsidRDefault="00AE01CF" w:rsidP="00955308">
      <w:pPr>
        <w:tabs>
          <w:tab w:val="left" w:pos="720"/>
          <w:tab w:val="right" w:pos="9990"/>
          <w:tab w:val="right" w:pos="10080"/>
        </w:tabs>
        <w:spacing w:after="0" w:line="240" w:lineRule="auto"/>
        <w:ind w:left="720"/>
        <w:rPr>
          <w:rFonts w:ascii="Verdana" w:hAnsi="Verdana"/>
          <w:color w:val="010000"/>
        </w:rPr>
      </w:pPr>
      <w:r>
        <w:rPr>
          <w:rFonts w:ascii="Verdana" w:hAnsi="Verdana"/>
          <w:color w:val="777777"/>
          <w:sz w:val="17"/>
          <w:szCs w:val="17"/>
          <w:vertAlign w:val="superscript"/>
        </w:rPr>
        <w:t>4</w:t>
      </w:r>
      <w:r>
        <w:rPr>
          <w:rFonts w:ascii="Verdana" w:hAnsi="Verdana"/>
          <w:color w:val="010000"/>
        </w:rPr>
        <w:t xml:space="preserve">as it is written in the book of the words of the prophet Isaiah, “The voice of one crying out in the wilderness: ‘Prepare the way of the Lord, make his paths straight. </w:t>
      </w:r>
    </w:p>
    <w:p w14:paraId="005C8146" w14:textId="77777777" w:rsidR="007A6582" w:rsidRDefault="007A6582"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3535DEFE" w14:textId="77777777" w:rsidR="007A6582" w:rsidRDefault="00AE01CF" w:rsidP="00955308">
      <w:pPr>
        <w:tabs>
          <w:tab w:val="left" w:pos="720"/>
          <w:tab w:val="right" w:pos="9990"/>
          <w:tab w:val="right" w:pos="10080"/>
        </w:tabs>
        <w:spacing w:after="0" w:line="240" w:lineRule="auto"/>
        <w:ind w:left="720"/>
        <w:rPr>
          <w:rFonts w:ascii="Verdana" w:hAnsi="Verdana"/>
          <w:color w:val="010000"/>
        </w:rPr>
      </w:pPr>
      <w:r>
        <w:rPr>
          <w:rFonts w:ascii="Verdana" w:hAnsi="Verdana"/>
          <w:color w:val="777777"/>
          <w:sz w:val="17"/>
          <w:szCs w:val="17"/>
          <w:vertAlign w:val="superscript"/>
        </w:rPr>
        <w:t>5</w:t>
      </w:r>
      <w:r>
        <w:rPr>
          <w:rFonts w:ascii="Verdana" w:hAnsi="Verdana"/>
          <w:color w:val="010000"/>
        </w:rPr>
        <w:t xml:space="preserve">Every valley shall be filled, and every mountain and hill shall be made low, and the crooked shall be made straight, and the rough ways made smooth; </w:t>
      </w:r>
    </w:p>
    <w:p w14:paraId="37ABCF29" w14:textId="77777777" w:rsidR="007A6582" w:rsidRDefault="007A6582"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5542D4A4" w14:textId="6EB883F9" w:rsidR="009D2A7D" w:rsidRDefault="00AE01CF" w:rsidP="00955308">
      <w:pPr>
        <w:tabs>
          <w:tab w:val="left" w:pos="720"/>
          <w:tab w:val="right" w:pos="9990"/>
          <w:tab w:val="right" w:pos="10080"/>
        </w:tabs>
        <w:spacing w:after="0" w:line="240" w:lineRule="auto"/>
        <w:ind w:left="720"/>
        <w:rPr>
          <w:rFonts w:ascii="Verdana" w:hAnsi="Verdana"/>
          <w:color w:val="010000"/>
        </w:rPr>
      </w:pPr>
      <w:r>
        <w:rPr>
          <w:rFonts w:ascii="Verdana" w:hAnsi="Verdana"/>
          <w:color w:val="777777"/>
          <w:sz w:val="17"/>
          <w:szCs w:val="17"/>
          <w:vertAlign w:val="superscript"/>
        </w:rPr>
        <w:t>6</w:t>
      </w:r>
      <w:r>
        <w:rPr>
          <w:rFonts w:ascii="Verdana" w:hAnsi="Verdana"/>
          <w:color w:val="010000"/>
        </w:rPr>
        <w:t>and all flesh shall see the salvation of God.’”</w:t>
      </w:r>
    </w:p>
    <w:p w14:paraId="16E0727D" w14:textId="77777777" w:rsidR="00AE01CF" w:rsidRPr="00837DDF" w:rsidRDefault="00AE01CF" w:rsidP="00955308">
      <w:pPr>
        <w:tabs>
          <w:tab w:val="left" w:pos="720"/>
          <w:tab w:val="right" w:pos="9990"/>
          <w:tab w:val="right" w:pos="10080"/>
        </w:tabs>
        <w:spacing w:after="0" w:line="240" w:lineRule="auto"/>
        <w:ind w:left="720"/>
        <w:rPr>
          <w:rFonts w:eastAsia="Times New Roman" w:cstheme="minorHAnsi"/>
          <w:sz w:val="26"/>
          <w:szCs w:val="26"/>
        </w:rPr>
      </w:pPr>
    </w:p>
    <w:p w14:paraId="7FE46FEA" w14:textId="77777777" w:rsidR="001D58D1" w:rsidRPr="00837DDF" w:rsidRDefault="001D58D1" w:rsidP="00955308">
      <w:pPr>
        <w:tabs>
          <w:tab w:val="left" w:pos="720"/>
          <w:tab w:val="right" w:pos="9990"/>
          <w:tab w:val="right" w:pos="10080"/>
        </w:tabs>
        <w:spacing w:after="0" w:line="240" w:lineRule="auto"/>
        <w:ind w:left="720"/>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79A66A20" w14:textId="77777777" w:rsidR="001D58D1" w:rsidRPr="00837DDF" w:rsidRDefault="001D58D1"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The gospel of the Lord.</w:t>
      </w:r>
    </w:p>
    <w:p w14:paraId="0042533A" w14:textId="77777777" w:rsidR="00F32685" w:rsidRPr="00837DDF" w:rsidRDefault="001D58D1" w:rsidP="00955308">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Praise to you, O Christ.</w:t>
      </w:r>
    </w:p>
    <w:p w14:paraId="0B7F8674" w14:textId="77777777" w:rsidR="00F32685" w:rsidRPr="00837DDF" w:rsidRDefault="00F32685" w:rsidP="00955308">
      <w:pPr>
        <w:tabs>
          <w:tab w:val="left" w:pos="720"/>
          <w:tab w:val="right" w:pos="9990"/>
          <w:tab w:val="right" w:pos="10080"/>
        </w:tabs>
        <w:spacing w:after="0" w:line="240" w:lineRule="auto"/>
        <w:ind w:left="720"/>
        <w:rPr>
          <w:rFonts w:eastAsia="Times New Roman" w:cstheme="minorHAnsi"/>
          <w:b/>
          <w:bCs/>
          <w:sz w:val="26"/>
          <w:szCs w:val="26"/>
        </w:rPr>
      </w:pPr>
    </w:p>
    <w:p w14:paraId="3655D454" w14:textId="77777777" w:rsidR="001D58D1" w:rsidRPr="00837DDF" w:rsidRDefault="00F32685" w:rsidP="0095530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CHILDEN’S MESSAGE</w:t>
      </w:r>
    </w:p>
    <w:p w14:paraId="15BF679C" w14:textId="77777777" w:rsidR="00F32685" w:rsidRPr="00837DDF" w:rsidRDefault="00F32685" w:rsidP="00955308">
      <w:pPr>
        <w:tabs>
          <w:tab w:val="left" w:pos="720"/>
          <w:tab w:val="right" w:pos="9990"/>
          <w:tab w:val="right" w:pos="10080"/>
        </w:tabs>
        <w:spacing w:after="0" w:line="240" w:lineRule="auto"/>
        <w:rPr>
          <w:rFonts w:eastAsia="Times New Roman" w:cstheme="minorHAnsi"/>
          <w:b/>
          <w:sz w:val="26"/>
          <w:szCs w:val="26"/>
        </w:rPr>
      </w:pPr>
    </w:p>
    <w:p w14:paraId="6AF692B4" w14:textId="10A01193" w:rsidR="0020256E" w:rsidRPr="00AE01CF" w:rsidRDefault="0020256E" w:rsidP="00955308">
      <w:pPr>
        <w:tabs>
          <w:tab w:val="left" w:pos="720"/>
          <w:tab w:val="right" w:pos="9990"/>
          <w:tab w:val="right" w:pos="10080"/>
        </w:tabs>
        <w:spacing w:after="0" w:line="240" w:lineRule="auto"/>
        <w:rPr>
          <w:rFonts w:eastAsia="Times New Roman" w:cstheme="minorHAnsi"/>
          <w:b/>
          <w:sz w:val="26"/>
          <w:szCs w:val="26"/>
        </w:rPr>
      </w:pPr>
      <w:r w:rsidRPr="00AE01CF">
        <w:rPr>
          <w:rFonts w:eastAsia="Times New Roman" w:cstheme="minorHAnsi"/>
          <w:b/>
          <w:sz w:val="26"/>
          <w:szCs w:val="26"/>
        </w:rPr>
        <w:t>HYMN OF THE DAY</w:t>
      </w:r>
      <w:r w:rsidRPr="00AE01CF">
        <w:rPr>
          <w:rFonts w:eastAsia="Times New Roman" w:cstheme="minorHAnsi"/>
          <w:b/>
          <w:sz w:val="26"/>
          <w:szCs w:val="26"/>
        </w:rPr>
        <w:tab/>
      </w:r>
      <w:r w:rsidR="00AE01CF" w:rsidRPr="00AE01CF">
        <w:rPr>
          <w:rFonts w:cstheme="minorHAnsi"/>
          <w:i/>
          <w:iCs/>
          <w:sz w:val="26"/>
          <w:szCs w:val="26"/>
        </w:rPr>
        <w:t>Wake, Awake, for Night is Flying (ELW 436, vs. 1, 3)</w:t>
      </w:r>
    </w:p>
    <w:p w14:paraId="1066E4BA" w14:textId="77777777" w:rsidR="0020256E" w:rsidRDefault="0020256E" w:rsidP="00955308">
      <w:pPr>
        <w:tabs>
          <w:tab w:val="left" w:pos="720"/>
          <w:tab w:val="right" w:pos="9990"/>
          <w:tab w:val="right" w:pos="10080"/>
        </w:tabs>
        <w:spacing w:after="0" w:line="240" w:lineRule="auto"/>
        <w:rPr>
          <w:rFonts w:eastAsia="Times New Roman" w:cstheme="minorHAnsi"/>
          <w:b/>
          <w:sz w:val="26"/>
          <w:szCs w:val="26"/>
        </w:rPr>
      </w:pPr>
    </w:p>
    <w:p w14:paraId="5661653F" w14:textId="77777777" w:rsidR="003D0D68" w:rsidRPr="00837DDF" w:rsidRDefault="00F32685" w:rsidP="0095530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SERMON</w:t>
      </w:r>
    </w:p>
    <w:p w14:paraId="71760C22" w14:textId="77777777" w:rsidR="003D0D68" w:rsidRDefault="003D0D68" w:rsidP="00955308">
      <w:pPr>
        <w:tabs>
          <w:tab w:val="left" w:pos="720"/>
          <w:tab w:val="right" w:pos="9990"/>
          <w:tab w:val="right" w:pos="10080"/>
        </w:tabs>
        <w:spacing w:after="0" w:line="240" w:lineRule="auto"/>
        <w:rPr>
          <w:rFonts w:eastAsia="Times New Roman" w:cstheme="minorHAnsi"/>
          <w:b/>
          <w:sz w:val="26"/>
          <w:szCs w:val="26"/>
        </w:rPr>
      </w:pPr>
    </w:p>
    <w:p w14:paraId="58BC63EB"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PEACE</w:t>
      </w:r>
      <w:r w:rsidRPr="00837DDF">
        <w:rPr>
          <w:rFonts w:cstheme="minorHAnsi"/>
          <w:color w:val="000000"/>
          <w:sz w:val="26"/>
          <w:szCs w:val="26"/>
        </w:rPr>
        <w:t xml:space="preserve">  </w:t>
      </w:r>
    </w:p>
    <w:p w14:paraId="4E521A0B"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3EBDF283" w14:textId="77777777" w:rsidR="00955308" w:rsidRDefault="001E38D3"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 xml:space="preserve">And </w:t>
      </w:r>
      <w:proofErr w:type="gramStart"/>
      <w:r w:rsidRPr="00837DDF">
        <w:rPr>
          <w:rFonts w:cstheme="minorHAnsi"/>
          <w:b/>
          <w:color w:val="000000"/>
          <w:sz w:val="26"/>
          <w:szCs w:val="26"/>
        </w:rPr>
        <w:t>also</w:t>
      </w:r>
      <w:proofErr w:type="gramEnd"/>
      <w:r w:rsidRPr="00837DDF">
        <w:rPr>
          <w:rFonts w:cstheme="minorHAnsi"/>
          <w:b/>
          <w:color w:val="000000"/>
          <w:sz w:val="26"/>
          <w:szCs w:val="26"/>
        </w:rPr>
        <w:t xml:space="preserve"> with you.</w:t>
      </w:r>
    </w:p>
    <w:p w14:paraId="180D4F41" w14:textId="77777777" w:rsidR="00955308" w:rsidRDefault="00955308" w:rsidP="00955308">
      <w:pPr>
        <w:tabs>
          <w:tab w:val="left" w:pos="720"/>
          <w:tab w:val="right" w:pos="9990"/>
          <w:tab w:val="right" w:pos="10080"/>
        </w:tabs>
        <w:spacing w:after="0" w:line="240" w:lineRule="auto"/>
        <w:rPr>
          <w:rFonts w:cstheme="minorHAnsi"/>
          <w:i/>
          <w:iCs/>
          <w:color w:val="000000"/>
          <w:sz w:val="26"/>
          <w:szCs w:val="26"/>
        </w:rPr>
      </w:pPr>
    </w:p>
    <w:p w14:paraId="0976FF55" w14:textId="77777777" w:rsidR="00AE01CF" w:rsidRDefault="00AE01CF">
      <w:pPr>
        <w:rPr>
          <w:rFonts w:cstheme="minorHAnsi"/>
          <w:i/>
          <w:iCs/>
          <w:color w:val="000000"/>
          <w:sz w:val="26"/>
          <w:szCs w:val="26"/>
        </w:rPr>
      </w:pPr>
      <w:r>
        <w:rPr>
          <w:rFonts w:cstheme="minorHAnsi"/>
          <w:i/>
          <w:iCs/>
          <w:color w:val="000000"/>
          <w:sz w:val="26"/>
          <w:szCs w:val="26"/>
        </w:rPr>
        <w:br w:type="page"/>
      </w:r>
    </w:p>
    <w:p w14:paraId="51A624EA" w14:textId="67CEF417" w:rsidR="00F04414"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i/>
          <w:iCs/>
          <w:color w:val="000000"/>
          <w:sz w:val="26"/>
          <w:szCs w:val="26"/>
        </w:rPr>
        <w:lastRenderedPageBreak/>
        <w:t xml:space="preserve"> </w:t>
      </w:r>
      <w:r w:rsidR="00F04414" w:rsidRPr="00837DDF">
        <w:rPr>
          <w:rFonts w:cstheme="minorHAnsi"/>
          <w:i/>
          <w:iCs/>
          <w:color w:val="000000"/>
          <w:sz w:val="26"/>
          <w:szCs w:val="26"/>
        </w:rPr>
        <w:t xml:space="preserve">(The pastor reads the introduction and the </w:t>
      </w:r>
      <w:r w:rsidR="00955308" w:rsidRPr="00837DDF">
        <w:rPr>
          <w:rFonts w:cstheme="minorHAnsi"/>
          <w:i/>
          <w:iCs/>
          <w:color w:val="000000"/>
          <w:sz w:val="26"/>
          <w:szCs w:val="26"/>
        </w:rPr>
        <w:t>ending;</w:t>
      </w:r>
      <w:r w:rsidR="00955308">
        <w:rPr>
          <w:rFonts w:cstheme="minorHAnsi"/>
          <w:i/>
          <w:iCs/>
          <w:color w:val="000000"/>
          <w:sz w:val="26"/>
          <w:szCs w:val="26"/>
        </w:rPr>
        <w:t xml:space="preserve"> </w:t>
      </w:r>
      <w:r w:rsidR="00F04414" w:rsidRPr="00837DDF">
        <w:rPr>
          <w:rFonts w:cstheme="minorHAnsi"/>
          <w:i/>
          <w:iCs/>
          <w:color w:val="000000"/>
          <w:sz w:val="26"/>
          <w:szCs w:val="26"/>
        </w:rPr>
        <w:t xml:space="preserve">the lay assistant reads the petitions.) </w:t>
      </w:r>
    </w:p>
    <w:p w14:paraId="6DE2F69A" w14:textId="77777777" w:rsidR="00F04414" w:rsidRPr="00837DDF" w:rsidRDefault="00F04414"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71B6ABB"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As we await the coming for Christ, we pray in hope </w:t>
      </w:r>
    </w:p>
    <w:p w14:paraId="31DA5A48"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for the church, the world, and all of creation.</w:t>
      </w:r>
    </w:p>
    <w:p w14:paraId="20C64789" w14:textId="77777777" w:rsidR="002957DA" w:rsidRPr="00837DDF" w:rsidRDefault="002957DA" w:rsidP="00955308">
      <w:pPr>
        <w:tabs>
          <w:tab w:val="right" w:pos="9990"/>
        </w:tabs>
        <w:autoSpaceDE w:val="0"/>
        <w:autoSpaceDN w:val="0"/>
        <w:adjustRightInd w:val="0"/>
        <w:spacing w:after="0" w:line="240" w:lineRule="auto"/>
        <w:ind w:left="720"/>
        <w:rPr>
          <w:rFonts w:cstheme="minorHAnsi"/>
          <w:i/>
          <w:iCs/>
          <w:sz w:val="26"/>
          <w:szCs w:val="26"/>
        </w:rPr>
      </w:pPr>
    </w:p>
    <w:p w14:paraId="71B32244"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i/>
          <w:iCs/>
          <w:sz w:val="26"/>
          <w:szCs w:val="26"/>
        </w:rPr>
        <w:t xml:space="preserve">A brief silence. </w:t>
      </w:r>
    </w:p>
    <w:p w14:paraId="00368032"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p>
    <w:p w14:paraId="56F7BEAA" w14:textId="39640934" w:rsidR="00213D42" w:rsidRPr="00AE01CF" w:rsidRDefault="00AE01CF" w:rsidP="00955308">
      <w:pPr>
        <w:tabs>
          <w:tab w:val="right" w:pos="9990"/>
        </w:tabs>
        <w:autoSpaceDE w:val="0"/>
        <w:autoSpaceDN w:val="0"/>
        <w:adjustRightInd w:val="0"/>
        <w:spacing w:after="0" w:line="240" w:lineRule="auto"/>
        <w:ind w:left="1440"/>
        <w:rPr>
          <w:rFonts w:cstheme="minorHAnsi"/>
          <w:sz w:val="26"/>
          <w:szCs w:val="26"/>
        </w:rPr>
      </w:pPr>
      <w:r w:rsidRPr="00AE01CF">
        <w:rPr>
          <w:rFonts w:cstheme="minorHAnsi"/>
          <w:sz w:val="26"/>
          <w:szCs w:val="26"/>
        </w:rPr>
        <w:t>Prepare your church to share the good news, life-giving God.</w:t>
      </w:r>
    </w:p>
    <w:p w14:paraId="4DC1F4D2" w14:textId="2A77E9BC" w:rsidR="00AE01CF" w:rsidRDefault="00AE01CF" w:rsidP="00955308">
      <w:pPr>
        <w:tabs>
          <w:tab w:val="right" w:pos="9990"/>
        </w:tabs>
        <w:autoSpaceDE w:val="0"/>
        <w:autoSpaceDN w:val="0"/>
        <w:adjustRightInd w:val="0"/>
        <w:spacing w:after="0" w:line="240" w:lineRule="auto"/>
        <w:ind w:left="1440"/>
        <w:rPr>
          <w:rFonts w:cstheme="minorHAnsi"/>
          <w:sz w:val="26"/>
          <w:szCs w:val="26"/>
        </w:rPr>
      </w:pPr>
      <w:r w:rsidRPr="00AE01CF">
        <w:rPr>
          <w:rFonts w:cstheme="minorHAnsi"/>
          <w:sz w:val="26"/>
          <w:szCs w:val="26"/>
        </w:rPr>
        <w:t xml:space="preserve">Put your word within us and dwell among us.  Send us out to proclaim the mercy </w:t>
      </w:r>
      <w:r>
        <w:rPr>
          <w:rFonts w:cstheme="minorHAnsi"/>
          <w:sz w:val="26"/>
          <w:szCs w:val="26"/>
        </w:rPr>
        <w:t>and salvation that abides in you.</w:t>
      </w:r>
    </w:p>
    <w:p w14:paraId="33EA6AE2" w14:textId="2C74ACD0" w:rsidR="00AE01CF" w:rsidRDefault="00AE01CF" w:rsidP="00955308">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Hear us, O God,</w:t>
      </w:r>
    </w:p>
    <w:p w14:paraId="131673C2" w14:textId="6E259908" w:rsidR="00AE01CF" w:rsidRDefault="00AE01CF" w:rsidP="00955308">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p>
    <w:p w14:paraId="336CC004" w14:textId="6E0F39E2" w:rsidR="00AE01CF" w:rsidRDefault="00AE01CF" w:rsidP="00955308">
      <w:pPr>
        <w:tabs>
          <w:tab w:val="right" w:pos="9990"/>
        </w:tabs>
        <w:autoSpaceDE w:val="0"/>
        <w:autoSpaceDN w:val="0"/>
        <w:adjustRightInd w:val="0"/>
        <w:spacing w:after="0" w:line="240" w:lineRule="auto"/>
        <w:ind w:left="1440"/>
        <w:rPr>
          <w:rFonts w:cstheme="minorHAnsi"/>
          <w:b/>
          <w:sz w:val="26"/>
          <w:szCs w:val="26"/>
        </w:rPr>
      </w:pPr>
    </w:p>
    <w:p w14:paraId="0B56B6E7" w14:textId="742E170B"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Purify the hearts of all people, life-giving God. Remove the hate that lives within us and among us.  Mold us into peacemakers.  Raise up leaders rooted in your love and fed by your world.</w:t>
      </w:r>
    </w:p>
    <w:p w14:paraId="18B37E9B" w14:textId="77777777"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Hear us, O God,</w:t>
      </w:r>
    </w:p>
    <w:p w14:paraId="390CCD1C" w14:textId="77777777" w:rsidR="00AE01CF" w:rsidRDefault="00AE01CF" w:rsidP="00AE01CF">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p>
    <w:p w14:paraId="592C8A89" w14:textId="2736F0F1" w:rsidR="00AE01CF" w:rsidRDefault="00AE01CF" w:rsidP="00955308">
      <w:pPr>
        <w:tabs>
          <w:tab w:val="right" w:pos="9990"/>
        </w:tabs>
        <w:autoSpaceDE w:val="0"/>
        <w:autoSpaceDN w:val="0"/>
        <w:adjustRightInd w:val="0"/>
        <w:spacing w:after="0" w:line="240" w:lineRule="auto"/>
        <w:ind w:left="1440"/>
        <w:rPr>
          <w:rFonts w:cstheme="minorHAnsi"/>
          <w:b/>
          <w:sz w:val="26"/>
          <w:szCs w:val="26"/>
        </w:rPr>
      </w:pPr>
    </w:p>
    <w:p w14:paraId="264A2263" w14:textId="145A6CF9" w:rsidR="00AE01CF" w:rsidRPr="00AE01CF" w:rsidRDefault="00AE01CF" w:rsidP="00AE01CF">
      <w:pPr>
        <w:tabs>
          <w:tab w:val="right" w:pos="9990"/>
        </w:tabs>
        <w:autoSpaceDE w:val="0"/>
        <w:autoSpaceDN w:val="0"/>
        <w:adjustRightInd w:val="0"/>
        <w:spacing w:after="0" w:line="240" w:lineRule="auto"/>
        <w:ind w:left="1440"/>
        <w:rPr>
          <w:rFonts w:cstheme="minorHAnsi"/>
          <w:i/>
          <w:sz w:val="26"/>
          <w:szCs w:val="26"/>
        </w:rPr>
      </w:pPr>
      <w:r>
        <w:rPr>
          <w:rFonts w:cstheme="minorHAnsi"/>
          <w:sz w:val="26"/>
          <w:szCs w:val="26"/>
        </w:rPr>
        <w:t xml:space="preserve">Comfort all who hurt, life-giving God.  Wrap them in your tender care.  Remember the forgotten and send us out to share your love with them.  Be with the wandering, the worried, and the woeful, </w:t>
      </w:r>
      <w:r>
        <w:rPr>
          <w:rFonts w:cstheme="minorHAnsi"/>
          <w:i/>
          <w:sz w:val="26"/>
          <w:szCs w:val="26"/>
        </w:rPr>
        <w:t>especially….</w:t>
      </w:r>
    </w:p>
    <w:p w14:paraId="0515F162" w14:textId="77777777"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Hear us, O God,</w:t>
      </w:r>
    </w:p>
    <w:p w14:paraId="35D9F6AC" w14:textId="77777777" w:rsidR="00AE01CF" w:rsidRDefault="00AE01CF" w:rsidP="00AE01CF">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p>
    <w:p w14:paraId="01C60F6B" w14:textId="6C133C69" w:rsidR="00AE01CF" w:rsidRDefault="00AE01CF" w:rsidP="00955308">
      <w:pPr>
        <w:tabs>
          <w:tab w:val="right" w:pos="9990"/>
        </w:tabs>
        <w:autoSpaceDE w:val="0"/>
        <w:autoSpaceDN w:val="0"/>
        <w:adjustRightInd w:val="0"/>
        <w:spacing w:after="0" w:line="240" w:lineRule="auto"/>
        <w:ind w:left="1440"/>
        <w:rPr>
          <w:rFonts w:cstheme="minorHAnsi"/>
          <w:b/>
          <w:sz w:val="26"/>
          <w:szCs w:val="26"/>
        </w:rPr>
      </w:pPr>
    </w:p>
    <w:p w14:paraId="0688C1BE" w14:textId="4A8CD6E7"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Bless this congregation, life-giving God.  Give strength and joy to worship leaders, musicians, and our altar guild as they prepare the way for the celebration of the Christ child’s coming among us.</w:t>
      </w:r>
    </w:p>
    <w:p w14:paraId="477D599C" w14:textId="77777777"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Hear us, O God,</w:t>
      </w:r>
    </w:p>
    <w:p w14:paraId="2EE3895E" w14:textId="77777777" w:rsidR="00AE01CF" w:rsidRDefault="00AE01CF" w:rsidP="00AE01CF">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p>
    <w:p w14:paraId="39016B93" w14:textId="181D299F" w:rsidR="00AE01CF" w:rsidRDefault="00AE01CF" w:rsidP="00955308">
      <w:pPr>
        <w:tabs>
          <w:tab w:val="right" w:pos="9990"/>
        </w:tabs>
        <w:autoSpaceDE w:val="0"/>
        <w:autoSpaceDN w:val="0"/>
        <w:adjustRightInd w:val="0"/>
        <w:spacing w:after="0" w:line="240" w:lineRule="auto"/>
        <w:ind w:left="1440"/>
        <w:rPr>
          <w:rFonts w:cstheme="minorHAnsi"/>
          <w:b/>
          <w:sz w:val="26"/>
          <w:szCs w:val="26"/>
        </w:rPr>
      </w:pPr>
    </w:p>
    <w:p w14:paraId="72A2F9E7" w14:textId="36C55F69"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We remember the generations who have shown us your faithfulness, life-giving God.  Shine your light on those who mourn and prepare us for that day when we will see you face-to-face.</w:t>
      </w:r>
    </w:p>
    <w:p w14:paraId="715A178A" w14:textId="77777777" w:rsidR="00AE01CF" w:rsidRDefault="00AE01CF" w:rsidP="00AE01CF">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Hear us, O God,</w:t>
      </w:r>
    </w:p>
    <w:p w14:paraId="2845F674" w14:textId="77777777" w:rsidR="00AE01CF" w:rsidRDefault="00AE01CF" w:rsidP="00AE01CF">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Your mercy is great.</w:t>
      </w:r>
    </w:p>
    <w:p w14:paraId="31D27A1A" w14:textId="77777777" w:rsidR="00AE01CF" w:rsidRPr="00AE01CF" w:rsidRDefault="00AE01CF" w:rsidP="00955308">
      <w:pPr>
        <w:tabs>
          <w:tab w:val="right" w:pos="9990"/>
        </w:tabs>
        <w:autoSpaceDE w:val="0"/>
        <w:autoSpaceDN w:val="0"/>
        <w:adjustRightInd w:val="0"/>
        <w:spacing w:after="0" w:line="240" w:lineRule="auto"/>
        <w:ind w:left="1440"/>
        <w:rPr>
          <w:rFonts w:cstheme="minorHAnsi"/>
          <w:b/>
          <w:sz w:val="26"/>
          <w:szCs w:val="26"/>
        </w:rPr>
      </w:pPr>
    </w:p>
    <w:p w14:paraId="795A7385"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Confident that the Holy Spirit intercedes for us, </w:t>
      </w:r>
    </w:p>
    <w:p w14:paraId="1E0EA782"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we bring to you these prayers and those unspoken, </w:t>
      </w:r>
    </w:p>
    <w:p w14:paraId="333CF92C"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in the name of Christ, our Savior and Lord.</w:t>
      </w:r>
    </w:p>
    <w:p w14:paraId="452FE9BF"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b/>
          <w:bCs/>
          <w:sz w:val="26"/>
          <w:szCs w:val="26"/>
        </w:rPr>
        <w:t xml:space="preserve">Amen. </w:t>
      </w:r>
    </w:p>
    <w:p w14:paraId="5A271947" w14:textId="77777777" w:rsidR="00B36A97" w:rsidRPr="00837DDF" w:rsidRDefault="00B36A97" w:rsidP="00955308">
      <w:pPr>
        <w:tabs>
          <w:tab w:val="right" w:pos="9990"/>
        </w:tabs>
        <w:rPr>
          <w:rFonts w:cstheme="minorHAnsi"/>
          <w:b/>
          <w:color w:val="000000"/>
          <w:sz w:val="26"/>
          <w:szCs w:val="26"/>
        </w:rPr>
      </w:pPr>
      <w:r w:rsidRPr="00837DDF">
        <w:rPr>
          <w:rFonts w:cstheme="minorHAnsi"/>
          <w:b/>
          <w:color w:val="000000"/>
          <w:sz w:val="26"/>
          <w:szCs w:val="26"/>
        </w:rPr>
        <w:br w:type="page"/>
      </w:r>
    </w:p>
    <w:p w14:paraId="2901B148"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p>
    <w:p w14:paraId="40FACDA1"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70AF7559"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1635CBB3"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28D448F4"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72FF7195" w14:textId="77777777" w:rsidR="001E203F" w:rsidRPr="00D739EB" w:rsidRDefault="001E203F" w:rsidP="00955308">
      <w:pPr>
        <w:tabs>
          <w:tab w:val="left" w:pos="720"/>
          <w:tab w:val="center" w:pos="5040"/>
          <w:tab w:val="right" w:pos="999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4CB56321"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65A8C885"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172186DD" w14:textId="77777777" w:rsidR="0082000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7C3F7904" w14:textId="77777777" w:rsidR="003D0D68" w:rsidRPr="00837DDF" w:rsidRDefault="0082000F" w:rsidP="00955308">
      <w:pPr>
        <w:pStyle w:val="Default"/>
        <w:tabs>
          <w:tab w:val="left" w:pos="720"/>
          <w:tab w:val="center" w:pos="5040"/>
          <w:tab w:val="right" w:pos="9990"/>
          <w:tab w:val="right" w:pos="10260"/>
        </w:tabs>
        <w:spacing w:after="120"/>
        <w:ind w:left="720"/>
        <w:rPr>
          <w:rFonts w:cstheme="minorHAnsi"/>
          <w:b/>
          <w:sz w:val="26"/>
          <w:szCs w:val="26"/>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2A127927" w14:textId="77777777" w:rsidR="006C5C86"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21BE99D2"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281FE029"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69E75AAF"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6B8EEAF3"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64D86463"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C900A65"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1CEBBC21"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1A9D05FF"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14FBD078" w14:textId="77777777" w:rsidR="00B36A97" w:rsidRPr="00837DDF" w:rsidRDefault="00B36A97" w:rsidP="00955308">
      <w:pPr>
        <w:tabs>
          <w:tab w:val="left" w:pos="720"/>
          <w:tab w:val="right" w:pos="9990"/>
          <w:tab w:val="right" w:pos="10080"/>
        </w:tabs>
        <w:spacing w:after="0" w:line="240" w:lineRule="auto"/>
        <w:rPr>
          <w:rFonts w:cstheme="minorHAnsi"/>
          <w:b/>
          <w:color w:val="000000"/>
          <w:sz w:val="26"/>
          <w:szCs w:val="26"/>
        </w:rPr>
      </w:pPr>
    </w:p>
    <w:p w14:paraId="1B79545A" w14:textId="77777777" w:rsidR="007B5801" w:rsidRPr="00837DDF" w:rsidRDefault="007B5801"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18A5C27C" w14:textId="77777777" w:rsidR="00FF12E7" w:rsidRPr="00837DDF" w:rsidRDefault="006C5C86"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2A22D4F5" w14:textId="77777777" w:rsidR="00FF12E7" w:rsidRPr="00837DDF" w:rsidRDefault="00FF12E7"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1550808A"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4C5FF730" w14:textId="77777777" w:rsidR="006C5C86" w:rsidRPr="00837DDF" w:rsidRDefault="006C5C86" w:rsidP="00955308">
      <w:pPr>
        <w:tabs>
          <w:tab w:val="left" w:pos="720"/>
          <w:tab w:val="right" w:pos="9990"/>
          <w:tab w:val="right" w:pos="10080"/>
        </w:tabs>
        <w:spacing w:after="0" w:line="240" w:lineRule="auto"/>
        <w:rPr>
          <w:rFonts w:cstheme="minorHAnsi"/>
          <w:b/>
          <w:color w:val="000000"/>
          <w:sz w:val="26"/>
          <w:szCs w:val="26"/>
        </w:rPr>
      </w:pPr>
    </w:p>
    <w:p w14:paraId="189ACA1A"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0547FCE0" w14:textId="77777777" w:rsidR="009A6A2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35BCBE0B" w14:textId="77777777" w:rsidR="00D7249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4D38D54" w14:textId="77777777" w:rsidR="00C56F05" w:rsidRPr="00837DDF" w:rsidRDefault="00C56F05"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62E1A77B"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Holy One, we give you thanks </w:t>
      </w:r>
    </w:p>
    <w:p w14:paraId="05E2FCF8"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in this bread and cup we have feasted again </w:t>
      </w:r>
    </w:p>
    <w:p w14:paraId="700F5D0E"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on your endless love.  </w:t>
      </w:r>
    </w:p>
    <w:p w14:paraId="1871CD50"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60DE26D7"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Let that love overflow more and more in our lives, </w:t>
      </w:r>
    </w:p>
    <w:p w14:paraId="4584E976"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we may be messengers to prepare you way, </w:t>
      </w:r>
    </w:p>
    <w:p w14:paraId="16FD282A" w14:textId="77777777" w:rsid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harvesters of justice and righteousness, </w:t>
      </w:r>
    </w:p>
    <w:p w14:paraId="08FA9400"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and bearers of your eternal Word, </w:t>
      </w:r>
    </w:p>
    <w:p w14:paraId="100C7515" w14:textId="77777777" w:rsidR="00955308" w:rsidRP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Our Savior Jesus Christ.</w:t>
      </w:r>
    </w:p>
    <w:p w14:paraId="48F45921" w14:textId="77777777" w:rsidR="00D739EB" w:rsidRPr="00D739EB" w:rsidRDefault="00D739EB"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610C3129" w14:textId="77777777" w:rsidR="00582DC3" w:rsidRPr="00837DDF" w:rsidRDefault="00582DC3"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2BC6DA7F" w14:textId="77777777" w:rsidR="00D739EB" w:rsidRDefault="00D739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06B9037F" w14:textId="77777777" w:rsidR="00D739EB"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May God direct your ways in peace,</w:t>
      </w:r>
    </w:p>
    <w:p w14:paraId="02C7CBF3"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make you abound in love for one another and for all,</w:t>
      </w:r>
    </w:p>
    <w:p w14:paraId="45E7CE38"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and strengthen your hearts</w:t>
      </w:r>
    </w:p>
    <w:p w14:paraId="68DF02E0"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until the coming of our Lord Jesus</w:t>
      </w:r>
      <w:r w:rsidR="0042753D">
        <w:rPr>
          <w:rFonts w:cstheme="minorHAnsi"/>
          <w:bCs/>
          <w:sz w:val="26"/>
          <w:szCs w:val="26"/>
        </w:rPr>
        <w:t>.</w:t>
      </w:r>
    </w:p>
    <w:p w14:paraId="4E7E359F"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 xml:space="preserve">Almighty God, Father, </w:t>
      </w:r>
      <w:r w:rsidR="0042753D">
        <w:rPr>
          <w:rFonts w:cstheme="minorHAnsi"/>
          <w:bCs/>
          <w:sz w:val="26"/>
          <w:szCs w:val="26"/>
        </w:rPr>
        <w:t>+ Son, and Holy Spirit,</w:t>
      </w:r>
    </w:p>
    <w:p w14:paraId="5ADC0454" w14:textId="77777777" w:rsidR="0042753D" w:rsidRPr="00D739EB" w:rsidRDefault="0042753D"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bless you now and forever.</w:t>
      </w:r>
    </w:p>
    <w:p w14:paraId="459EF61D" w14:textId="77777777" w:rsidR="00D739EB" w:rsidRPr="00D739EB" w:rsidRDefault="00D739EB"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7E548A14" w14:textId="77777777" w:rsidR="009A6A2E" w:rsidRPr="00837DDF" w:rsidRDefault="009A6A2E" w:rsidP="00955308">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0C420F6A" w14:textId="068FAEF6" w:rsidR="002957DA" w:rsidRPr="00AE01CF" w:rsidRDefault="009A6A2E" w:rsidP="00955308">
      <w:pPr>
        <w:tabs>
          <w:tab w:val="right" w:pos="9900"/>
          <w:tab w:val="right" w:pos="9990"/>
        </w:tabs>
        <w:rPr>
          <w:rFonts w:cstheme="minorHAnsi"/>
          <w:b/>
          <w:bCs/>
          <w:caps/>
          <w:sz w:val="26"/>
          <w:szCs w:val="26"/>
        </w:rPr>
      </w:pPr>
      <w:r w:rsidRPr="00AE01CF">
        <w:rPr>
          <w:rFonts w:cstheme="minorHAnsi"/>
          <w:b/>
          <w:bCs/>
          <w:caps/>
          <w:sz w:val="26"/>
          <w:szCs w:val="26"/>
        </w:rPr>
        <w:t>Sending Song</w:t>
      </w:r>
      <w:r w:rsidRPr="00AE01CF">
        <w:rPr>
          <w:rFonts w:cstheme="minorHAnsi"/>
          <w:b/>
          <w:bCs/>
          <w:caps/>
          <w:sz w:val="26"/>
          <w:szCs w:val="26"/>
        </w:rPr>
        <w:t> </w:t>
      </w:r>
      <w:r w:rsidRPr="00AE01CF">
        <w:rPr>
          <w:rFonts w:cstheme="minorHAnsi"/>
          <w:b/>
          <w:bCs/>
          <w:caps/>
          <w:sz w:val="26"/>
          <w:szCs w:val="26"/>
        </w:rPr>
        <w:t xml:space="preserve"> </w:t>
      </w:r>
      <w:r w:rsidRPr="00AE01CF">
        <w:rPr>
          <w:rFonts w:cstheme="minorHAnsi"/>
          <w:b/>
          <w:bCs/>
          <w:caps/>
          <w:sz w:val="26"/>
          <w:szCs w:val="26"/>
        </w:rPr>
        <w:tab/>
      </w:r>
      <w:r w:rsidR="00AE01CF" w:rsidRPr="00AE01CF">
        <w:rPr>
          <w:rFonts w:cstheme="minorHAnsi"/>
          <w:i/>
          <w:iCs/>
          <w:sz w:val="26"/>
          <w:szCs w:val="26"/>
        </w:rPr>
        <w:t>Prepare the Royal Highway</w:t>
      </w:r>
      <w:r w:rsidR="00D739EB" w:rsidRPr="00AE01CF">
        <w:rPr>
          <w:rFonts w:cstheme="minorHAnsi"/>
          <w:i/>
          <w:iCs/>
          <w:sz w:val="26"/>
          <w:szCs w:val="26"/>
        </w:rPr>
        <w:t xml:space="preserve"> (ELW </w:t>
      </w:r>
      <w:r w:rsidR="00AE01CF" w:rsidRPr="00AE01CF">
        <w:rPr>
          <w:rFonts w:cstheme="minorHAnsi"/>
          <w:i/>
          <w:iCs/>
          <w:sz w:val="26"/>
          <w:szCs w:val="26"/>
        </w:rPr>
        <w:t>264, Vs 1, 3, 4</w:t>
      </w:r>
      <w:r w:rsidR="00D739EB" w:rsidRPr="00AE01CF">
        <w:rPr>
          <w:rFonts w:cstheme="minorHAnsi"/>
          <w:i/>
          <w:iCs/>
          <w:sz w:val="26"/>
          <w:szCs w:val="26"/>
        </w:rPr>
        <w:t>)</w:t>
      </w:r>
    </w:p>
    <w:p w14:paraId="5D560995" w14:textId="77777777" w:rsidR="009A6A2E" w:rsidRPr="00837DDF" w:rsidRDefault="00F32685" w:rsidP="00955308">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48BA7C2F"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 xml:space="preserve">Go in peace. </w:t>
      </w:r>
      <w:r w:rsidR="0042753D">
        <w:rPr>
          <w:rFonts w:cstheme="minorHAnsi"/>
          <w:bCs/>
          <w:color w:val="000000"/>
          <w:sz w:val="26"/>
          <w:szCs w:val="26"/>
        </w:rPr>
        <w:t>Christ is with you</w:t>
      </w:r>
      <w:r w:rsidRPr="00D739EB">
        <w:rPr>
          <w:rFonts w:cstheme="minorHAnsi"/>
          <w:bCs/>
          <w:color w:val="000000"/>
          <w:sz w:val="26"/>
          <w:szCs w:val="26"/>
        </w:rPr>
        <w:t>.</w:t>
      </w:r>
    </w:p>
    <w:p w14:paraId="353AF5DC"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31F6CA25" w14:textId="77777777" w:rsidR="00D739EB" w:rsidRDefault="00D739EB" w:rsidP="00955308">
      <w:pPr>
        <w:widowControl w:val="0"/>
        <w:tabs>
          <w:tab w:val="right" w:pos="9990"/>
          <w:tab w:val="right" w:pos="10080"/>
        </w:tabs>
        <w:spacing w:after="0" w:line="240" w:lineRule="auto"/>
        <w:rPr>
          <w:rFonts w:cstheme="minorHAnsi"/>
          <w:color w:val="000000"/>
          <w:sz w:val="12"/>
          <w:szCs w:val="12"/>
        </w:rPr>
      </w:pPr>
    </w:p>
    <w:p w14:paraId="63B5C362" w14:textId="77777777" w:rsidR="00582DC3" w:rsidRPr="00D739EB" w:rsidRDefault="00582DC3" w:rsidP="00955308">
      <w:pPr>
        <w:widowControl w:val="0"/>
        <w:tabs>
          <w:tab w:val="right" w:pos="9990"/>
          <w:tab w:val="right" w:pos="10080"/>
        </w:tabs>
        <w:spacing w:after="0" w:line="240" w:lineRule="auto"/>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4F156D8D" w14:textId="77777777" w:rsidR="00B90ED8"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 xml:space="preserve">New Revised Standard Version Bible, copyright © 1989, </w:t>
      </w:r>
    </w:p>
    <w:p w14:paraId="0418AA18" w14:textId="77777777" w:rsidR="009C3F13"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36E78" w14:textId="77777777" w:rsidR="00E81622" w:rsidRDefault="00E81622" w:rsidP="00703444">
      <w:pPr>
        <w:spacing w:after="0" w:line="240" w:lineRule="auto"/>
      </w:pPr>
      <w:r>
        <w:separator/>
      </w:r>
    </w:p>
  </w:endnote>
  <w:endnote w:type="continuationSeparator" w:id="0">
    <w:p w14:paraId="5D67F900" w14:textId="77777777" w:rsidR="00E81622" w:rsidRDefault="00E8162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DEAA" w14:textId="77777777" w:rsidR="009C3F13" w:rsidRPr="009C3F13" w:rsidRDefault="009C3F13">
    <w:pPr>
      <w:pStyle w:val="Footer"/>
      <w:rPr>
        <w:b/>
        <w:color w:val="5B9BD5" w:themeColor="accent1"/>
      </w:rPr>
    </w:pPr>
  </w:p>
  <w:p w14:paraId="3CD10254"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E9EB" w14:textId="77777777" w:rsidR="00E81622" w:rsidRDefault="00E81622" w:rsidP="00703444">
      <w:pPr>
        <w:spacing w:after="0" w:line="240" w:lineRule="auto"/>
      </w:pPr>
      <w:r>
        <w:separator/>
      </w:r>
    </w:p>
  </w:footnote>
  <w:footnote w:type="continuationSeparator" w:id="0">
    <w:p w14:paraId="28517944" w14:textId="77777777" w:rsidR="00E81622" w:rsidRDefault="00E8162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75"/>
    <w:rsid w:val="000B3AA9"/>
    <w:rsid w:val="000B63D0"/>
    <w:rsid w:val="000D67DB"/>
    <w:rsid w:val="000E2B16"/>
    <w:rsid w:val="00131893"/>
    <w:rsid w:val="00143D46"/>
    <w:rsid w:val="001B4139"/>
    <w:rsid w:val="001D060D"/>
    <w:rsid w:val="001D58D1"/>
    <w:rsid w:val="001E203F"/>
    <w:rsid w:val="001E38D3"/>
    <w:rsid w:val="0020256E"/>
    <w:rsid w:val="00213D42"/>
    <w:rsid w:val="002957DA"/>
    <w:rsid w:val="00297045"/>
    <w:rsid w:val="002A2FAA"/>
    <w:rsid w:val="002E521F"/>
    <w:rsid w:val="002F45FE"/>
    <w:rsid w:val="003577AC"/>
    <w:rsid w:val="003A7F18"/>
    <w:rsid w:val="003B52ED"/>
    <w:rsid w:val="003D09E9"/>
    <w:rsid w:val="003D0D68"/>
    <w:rsid w:val="003D2E0A"/>
    <w:rsid w:val="003D6352"/>
    <w:rsid w:val="003E6B64"/>
    <w:rsid w:val="0042753D"/>
    <w:rsid w:val="00496ABA"/>
    <w:rsid w:val="004E1BA1"/>
    <w:rsid w:val="00515805"/>
    <w:rsid w:val="0052202A"/>
    <w:rsid w:val="00582DC3"/>
    <w:rsid w:val="00657F1E"/>
    <w:rsid w:val="006C1A9A"/>
    <w:rsid w:val="006C5C86"/>
    <w:rsid w:val="006E54C1"/>
    <w:rsid w:val="00703444"/>
    <w:rsid w:val="00711BDC"/>
    <w:rsid w:val="00763A99"/>
    <w:rsid w:val="007A6582"/>
    <w:rsid w:val="007B5801"/>
    <w:rsid w:val="00811A61"/>
    <w:rsid w:val="0082000F"/>
    <w:rsid w:val="00837DDF"/>
    <w:rsid w:val="00865947"/>
    <w:rsid w:val="008F6080"/>
    <w:rsid w:val="00955308"/>
    <w:rsid w:val="00992788"/>
    <w:rsid w:val="009A6A2E"/>
    <w:rsid w:val="009C3F13"/>
    <w:rsid w:val="009D2A7D"/>
    <w:rsid w:val="009D5613"/>
    <w:rsid w:val="009D6FCC"/>
    <w:rsid w:val="00A10E1D"/>
    <w:rsid w:val="00A274D9"/>
    <w:rsid w:val="00A351E1"/>
    <w:rsid w:val="00AB41BD"/>
    <w:rsid w:val="00AD7EA3"/>
    <w:rsid w:val="00AE01CF"/>
    <w:rsid w:val="00AE1188"/>
    <w:rsid w:val="00B0281B"/>
    <w:rsid w:val="00B36A97"/>
    <w:rsid w:val="00B90ED8"/>
    <w:rsid w:val="00BE4FB0"/>
    <w:rsid w:val="00BF615E"/>
    <w:rsid w:val="00C56F05"/>
    <w:rsid w:val="00C62576"/>
    <w:rsid w:val="00D02713"/>
    <w:rsid w:val="00D24750"/>
    <w:rsid w:val="00D2572A"/>
    <w:rsid w:val="00D7249E"/>
    <w:rsid w:val="00D739EB"/>
    <w:rsid w:val="00D912F8"/>
    <w:rsid w:val="00DA5411"/>
    <w:rsid w:val="00DB05C0"/>
    <w:rsid w:val="00E01721"/>
    <w:rsid w:val="00E12D24"/>
    <w:rsid w:val="00E13EDE"/>
    <w:rsid w:val="00E81622"/>
    <w:rsid w:val="00E97FF9"/>
    <w:rsid w:val="00EA1575"/>
    <w:rsid w:val="00EA574B"/>
    <w:rsid w:val="00EB7637"/>
    <w:rsid w:val="00F04414"/>
    <w:rsid w:val="00F32685"/>
    <w:rsid w:val="00F34F5F"/>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CE32"/>
  <w15:chartTrackingRefBased/>
  <w15:docId w15:val="{35C0A4FA-A7C6-4C51-B588-3A06C47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C62576"/>
    <w:rPr>
      <w:sz w:val="16"/>
      <w:szCs w:val="16"/>
    </w:rPr>
  </w:style>
  <w:style w:type="paragraph" w:styleId="CommentText">
    <w:name w:val="annotation text"/>
    <w:basedOn w:val="Normal"/>
    <w:link w:val="CommentTextChar"/>
    <w:uiPriority w:val="99"/>
    <w:semiHidden/>
    <w:unhideWhenUsed/>
    <w:rsid w:val="00C62576"/>
    <w:pPr>
      <w:spacing w:line="240" w:lineRule="auto"/>
    </w:pPr>
    <w:rPr>
      <w:sz w:val="20"/>
      <w:szCs w:val="20"/>
    </w:rPr>
  </w:style>
  <w:style w:type="character" w:customStyle="1" w:styleId="CommentTextChar">
    <w:name w:val="Comment Text Char"/>
    <w:basedOn w:val="DefaultParagraphFont"/>
    <w:link w:val="CommentText"/>
    <w:uiPriority w:val="99"/>
    <w:semiHidden/>
    <w:rsid w:val="00C62576"/>
    <w:rPr>
      <w:sz w:val="20"/>
      <w:szCs w:val="20"/>
    </w:rPr>
  </w:style>
  <w:style w:type="paragraph" w:styleId="CommentSubject">
    <w:name w:val="annotation subject"/>
    <w:basedOn w:val="CommentText"/>
    <w:next w:val="CommentText"/>
    <w:link w:val="CommentSubjectChar"/>
    <w:uiPriority w:val="99"/>
    <w:semiHidden/>
    <w:unhideWhenUsed/>
    <w:rsid w:val="00C62576"/>
    <w:rPr>
      <w:b/>
      <w:bCs/>
    </w:rPr>
  </w:style>
  <w:style w:type="character" w:customStyle="1" w:styleId="CommentSubjectChar">
    <w:name w:val="Comment Subject Char"/>
    <w:basedOn w:val="CommentTextChar"/>
    <w:link w:val="CommentSubject"/>
    <w:uiPriority w:val="99"/>
    <w:semiHidden/>
    <w:rsid w:val="00C62576"/>
    <w:rPr>
      <w:b/>
      <w:bCs/>
      <w:sz w:val="20"/>
      <w:szCs w:val="20"/>
    </w:rPr>
  </w:style>
  <w:style w:type="character" w:customStyle="1" w:styleId="cc">
    <w:name w:val="cc"/>
    <w:basedOn w:val="DefaultParagraphFont"/>
    <w:rsid w:val="00EA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06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5562044">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26A9-21E9-4C8C-8643-8C9EEDF1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43</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17</cp:revision>
  <cp:lastPrinted>2018-12-04T20:05:00Z</cp:lastPrinted>
  <dcterms:created xsi:type="dcterms:W3CDTF">2018-12-04T19:46:00Z</dcterms:created>
  <dcterms:modified xsi:type="dcterms:W3CDTF">2018-12-05T00:36:00Z</dcterms:modified>
</cp:coreProperties>
</file>