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9E59" w14:textId="0185B5B4" w:rsidR="000B3AA9" w:rsidRPr="00AA16AD" w:rsidRDefault="7A6DAD5B" w:rsidP="00946C14">
      <w:pPr>
        <w:pStyle w:val="NoSpacing"/>
        <w:tabs>
          <w:tab w:val="left" w:pos="720"/>
          <w:tab w:val="center" w:pos="4320"/>
          <w:tab w:val="right" w:pos="9990"/>
          <w:tab w:val="right" w:pos="10080"/>
        </w:tabs>
        <w:spacing w:after="80"/>
        <w:rPr>
          <w:rFonts w:cstheme="minorHAnsi"/>
          <w:b/>
          <w:bCs/>
          <w:sz w:val="26"/>
          <w:szCs w:val="26"/>
        </w:rPr>
      </w:pPr>
      <w:r w:rsidRPr="00AA16AD">
        <w:rPr>
          <w:rFonts w:cstheme="minorHAnsi"/>
          <w:b/>
          <w:bCs/>
          <w:sz w:val="26"/>
          <w:szCs w:val="26"/>
        </w:rPr>
        <w:t xml:space="preserve">Worship Plan for Sunday, January </w:t>
      </w:r>
      <w:r w:rsidR="00A323E2">
        <w:rPr>
          <w:rFonts w:cstheme="minorHAnsi"/>
          <w:b/>
          <w:bCs/>
          <w:sz w:val="26"/>
          <w:szCs w:val="26"/>
        </w:rPr>
        <w:t>26</w:t>
      </w:r>
      <w:r w:rsidR="009F43FC" w:rsidRPr="00AA16AD">
        <w:rPr>
          <w:rFonts w:cstheme="minorHAnsi"/>
          <w:b/>
          <w:bCs/>
          <w:sz w:val="26"/>
          <w:szCs w:val="26"/>
        </w:rPr>
        <w:t xml:space="preserve">, 2020, </w:t>
      </w:r>
      <w:r w:rsidR="00A323E2">
        <w:rPr>
          <w:rFonts w:cstheme="minorHAnsi"/>
          <w:b/>
          <w:bCs/>
          <w:sz w:val="26"/>
          <w:szCs w:val="26"/>
        </w:rPr>
        <w:t xml:space="preserve">Third </w:t>
      </w:r>
      <w:r w:rsidR="009F43FC" w:rsidRPr="00AA16AD">
        <w:rPr>
          <w:rFonts w:cstheme="minorHAnsi"/>
          <w:b/>
          <w:bCs/>
          <w:sz w:val="26"/>
          <w:szCs w:val="26"/>
        </w:rPr>
        <w:t>Sunday After Epiphany</w:t>
      </w:r>
    </w:p>
    <w:p w14:paraId="1D2F8889" w14:textId="77777777" w:rsidR="00F32685" w:rsidRPr="00AA16AD" w:rsidRDefault="00F32685" w:rsidP="00946C14">
      <w:pPr>
        <w:pStyle w:val="NoSpacing"/>
        <w:tabs>
          <w:tab w:val="left" w:pos="720"/>
          <w:tab w:val="center" w:pos="4320"/>
          <w:tab w:val="right" w:pos="9990"/>
          <w:tab w:val="right" w:pos="10080"/>
        </w:tabs>
        <w:spacing w:after="80"/>
        <w:rPr>
          <w:rFonts w:cstheme="minorHAnsi"/>
          <w:b/>
          <w:sz w:val="26"/>
          <w:szCs w:val="26"/>
        </w:rPr>
      </w:pPr>
    </w:p>
    <w:p w14:paraId="644E56FC" w14:textId="4ACB8EB4" w:rsidR="00E34E1B" w:rsidRPr="00AA16AD" w:rsidRDefault="00E34E1B"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SHARING OF CONCERNS AND CELEBRATIONS</w:t>
      </w:r>
    </w:p>
    <w:p w14:paraId="7E2E7D15" w14:textId="77777777" w:rsidR="00E34E1B" w:rsidRPr="00AA16AD" w:rsidRDefault="00E34E1B" w:rsidP="00946C14">
      <w:pPr>
        <w:pStyle w:val="NoSpacing"/>
        <w:tabs>
          <w:tab w:val="left" w:pos="720"/>
          <w:tab w:val="center" w:pos="4320"/>
          <w:tab w:val="right" w:pos="9990"/>
          <w:tab w:val="right" w:pos="10080"/>
        </w:tabs>
        <w:spacing w:after="80"/>
        <w:rPr>
          <w:rFonts w:cstheme="minorHAnsi"/>
          <w:b/>
          <w:sz w:val="26"/>
          <w:szCs w:val="26"/>
        </w:rPr>
      </w:pPr>
    </w:p>
    <w:p w14:paraId="4395BF32" w14:textId="347AC117" w:rsidR="00F32685" w:rsidRPr="00AA16AD" w:rsidRDefault="00F32685"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CONFESSION &amp; FORGIVENESS</w:t>
      </w:r>
    </w:p>
    <w:p w14:paraId="6E3D067B" w14:textId="77777777" w:rsidR="00BD1B1A" w:rsidRDefault="00BD1B1A" w:rsidP="00BD1B1A">
      <w:pPr>
        <w:pStyle w:val="NoSpacing"/>
        <w:tabs>
          <w:tab w:val="left" w:pos="720"/>
          <w:tab w:val="center" w:pos="4320"/>
          <w:tab w:val="right" w:pos="9990"/>
          <w:tab w:val="right" w:pos="10080"/>
        </w:tabs>
        <w:spacing w:after="80"/>
        <w:ind w:left="720"/>
        <w:rPr>
          <w:rFonts w:cstheme="minorHAnsi"/>
          <w:b/>
          <w:bCs/>
          <w:sz w:val="26"/>
          <w:szCs w:val="26"/>
        </w:rPr>
      </w:pPr>
      <w:r>
        <w:rPr>
          <w:rFonts w:cstheme="minorHAnsi"/>
          <w:sz w:val="26"/>
          <w:szCs w:val="26"/>
        </w:rPr>
        <w:t xml:space="preserve">Blessed be the holy Trinity, + one God, </w:t>
      </w:r>
      <w:r>
        <w:rPr>
          <w:rFonts w:cstheme="minorHAnsi"/>
          <w:sz w:val="26"/>
          <w:szCs w:val="26"/>
        </w:rPr>
        <w:br/>
        <w:t>the eternal voice from heaven, the anointed and beloved one, the Spirit moving over the waters.</w:t>
      </w:r>
      <w:r>
        <w:rPr>
          <w:rFonts w:cstheme="minorHAnsi"/>
          <w:sz w:val="26"/>
          <w:szCs w:val="26"/>
        </w:rPr>
        <w:br/>
      </w:r>
      <w:r>
        <w:rPr>
          <w:rFonts w:cstheme="minorHAnsi"/>
          <w:b/>
          <w:bCs/>
          <w:sz w:val="26"/>
          <w:szCs w:val="26"/>
        </w:rPr>
        <w:t>Amen.</w:t>
      </w:r>
    </w:p>
    <w:p w14:paraId="362E8EA7" w14:textId="77777777" w:rsidR="00BD1B1A" w:rsidRDefault="00BD1B1A" w:rsidP="00BD1B1A">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As we approach the mystery of God, let us come in confession, trusting the love of Christ crucified and risen.</w:t>
      </w:r>
    </w:p>
    <w:p w14:paraId="33235AC9" w14:textId="77777777" w:rsidR="00BD1B1A" w:rsidRDefault="00BD1B1A" w:rsidP="00BD1B1A">
      <w:pPr>
        <w:pStyle w:val="NoSpacing"/>
        <w:tabs>
          <w:tab w:val="left" w:pos="720"/>
          <w:tab w:val="center" w:pos="4320"/>
          <w:tab w:val="right" w:pos="9990"/>
          <w:tab w:val="right" w:pos="10080"/>
        </w:tabs>
        <w:spacing w:after="80"/>
        <w:ind w:left="720"/>
        <w:rPr>
          <w:rFonts w:cstheme="minorHAnsi"/>
          <w:i/>
          <w:iCs/>
          <w:sz w:val="26"/>
          <w:szCs w:val="26"/>
        </w:rPr>
      </w:pPr>
      <w:r>
        <w:rPr>
          <w:rFonts w:cstheme="minorHAnsi"/>
          <w:i/>
          <w:iCs/>
          <w:sz w:val="26"/>
          <w:szCs w:val="26"/>
        </w:rPr>
        <w:t>Silence is kept for reflection.</w:t>
      </w:r>
    </w:p>
    <w:p w14:paraId="6E5E9ABF" w14:textId="77777777" w:rsidR="00BD1B1A" w:rsidRPr="003733F7" w:rsidRDefault="00BD1B1A" w:rsidP="00BD1B1A">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God who searches and knows us,</w:t>
      </w:r>
      <w:r>
        <w:rPr>
          <w:rFonts w:cstheme="minorHAnsi"/>
          <w:sz w:val="26"/>
          <w:szCs w:val="26"/>
        </w:rPr>
        <w:br/>
      </w:r>
      <w:r>
        <w:rPr>
          <w:rFonts w:cstheme="minorHAnsi"/>
          <w:b/>
          <w:bCs/>
          <w:sz w:val="26"/>
          <w:szCs w:val="26"/>
        </w:rPr>
        <w:t>you have shown us what is good, but we have looked to other lights to find our way.</w:t>
      </w:r>
      <w:r>
        <w:rPr>
          <w:rFonts w:cstheme="minorHAnsi"/>
          <w:b/>
          <w:bCs/>
          <w:sz w:val="26"/>
          <w:szCs w:val="26"/>
        </w:rPr>
        <w:br/>
        <w:t xml:space="preserve">we have not been just in our dealings with others.  We have chosen revenge over mercy.  We have promoted ourselves instead of walking humbly with you.  With what shall we come before you?  Forgive us our </w:t>
      </w:r>
      <w:proofErr w:type="gramStart"/>
      <w:r>
        <w:rPr>
          <w:rFonts w:cstheme="minorHAnsi"/>
          <w:b/>
          <w:bCs/>
          <w:sz w:val="26"/>
          <w:szCs w:val="26"/>
        </w:rPr>
        <w:t>sin, and</w:t>
      </w:r>
      <w:proofErr w:type="gramEnd"/>
      <w:r>
        <w:rPr>
          <w:rFonts w:cstheme="minorHAnsi"/>
          <w:b/>
          <w:bCs/>
          <w:sz w:val="26"/>
          <w:szCs w:val="26"/>
        </w:rPr>
        <w:t xml:space="preserve"> show us your salvation </w:t>
      </w:r>
      <w:r>
        <w:rPr>
          <w:rFonts w:cstheme="minorHAnsi"/>
          <w:b/>
          <w:bCs/>
          <w:sz w:val="26"/>
          <w:szCs w:val="26"/>
        </w:rPr>
        <w:br/>
        <w:t>in the face of Jesus Christ our Savior.  Amen.</w:t>
      </w:r>
    </w:p>
    <w:p w14:paraId="3E638766" w14:textId="77777777" w:rsidR="00BD1B1A" w:rsidRPr="00041FB3" w:rsidRDefault="00BD1B1A" w:rsidP="00BD1B1A">
      <w:pPr>
        <w:pStyle w:val="NoSpacing"/>
        <w:tabs>
          <w:tab w:val="left" w:pos="720"/>
          <w:tab w:val="center" w:pos="4320"/>
          <w:tab w:val="right" w:pos="9990"/>
          <w:tab w:val="right" w:pos="10080"/>
        </w:tabs>
        <w:spacing w:after="80"/>
        <w:ind w:left="720"/>
        <w:rPr>
          <w:rFonts w:cstheme="minorHAnsi"/>
          <w:b/>
          <w:bCs/>
          <w:sz w:val="26"/>
          <w:szCs w:val="26"/>
        </w:rPr>
      </w:pPr>
      <w:r>
        <w:rPr>
          <w:rFonts w:cstheme="minorHAnsi"/>
          <w:sz w:val="26"/>
          <w:szCs w:val="26"/>
        </w:rPr>
        <w:t>Beloved of God,</w:t>
      </w:r>
      <w:r>
        <w:rPr>
          <w:rFonts w:cstheme="minorHAnsi"/>
          <w:sz w:val="26"/>
          <w:szCs w:val="26"/>
        </w:rPr>
        <w:br/>
        <w:t>you have not received the spirit of the world, but the Sprit that is from God,</w:t>
      </w:r>
      <w:r>
        <w:rPr>
          <w:rFonts w:cstheme="minorHAnsi"/>
          <w:sz w:val="26"/>
          <w:szCs w:val="26"/>
        </w:rPr>
        <w:br/>
        <w:t xml:space="preserve">poured out for you in the faithfulness of Jesus Christ.  </w:t>
      </w:r>
      <w:r>
        <w:rPr>
          <w:rFonts w:cstheme="minorHAnsi"/>
          <w:sz w:val="26"/>
          <w:szCs w:val="26"/>
        </w:rPr>
        <w:br/>
        <w:t xml:space="preserve">Receive the promise of baptism: You are God’s child; + your sins are forgiven.  </w:t>
      </w:r>
      <w:r>
        <w:rPr>
          <w:rFonts w:cstheme="minorHAnsi"/>
          <w:sz w:val="26"/>
          <w:szCs w:val="26"/>
        </w:rPr>
        <w:br/>
        <w:t>Rejoice and be glad, for your is the kingdom of God.</w:t>
      </w:r>
      <w:r>
        <w:rPr>
          <w:rFonts w:cstheme="minorHAnsi"/>
          <w:sz w:val="26"/>
          <w:szCs w:val="26"/>
        </w:rPr>
        <w:br/>
      </w:r>
      <w:r>
        <w:rPr>
          <w:rFonts w:cstheme="minorHAnsi"/>
          <w:b/>
          <w:bCs/>
          <w:sz w:val="26"/>
          <w:szCs w:val="26"/>
        </w:rPr>
        <w:t>Amen.</w:t>
      </w:r>
    </w:p>
    <w:p w14:paraId="26EDF6E5" w14:textId="5428445A" w:rsidR="00FF12E7" w:rsidRPr="004B207B" w:rsidRDefault="00887E09" w:rsidP="00946C14">
      <w:pPr>
        <w:widowControl w:val="0"/>
        <w:tabs>
          <w:tab w:val="left" w:pos="720"/>
          <w:tab w:val="center" w:pos="4320"/>
          <w:tab w:val="right" w:pos="9990"/>
          <w:tab w:val="right" w:pos="10080"/>
        </w:tabs>
        <w:spacing w:after="80" w:line="240" w:lineRule="auto"/>
        <w:rPr>
          <w:rFonts w:cstheme="minorHAnsi"/>
          <w:i/>
          <w:sz w:val="26"/>
          <w:szCs w:val="26"/>
        </w:rPr>
      </w:pPr>
      <w:r w:rsidRPr="00AA16AD">
        <w:rPr>
          <w:rFonts w:cstheme="minorHAnsi"/>
          <w:b/>
          <w:sz w:val="26"/>
          <w:szCs w:val="26"/>
        </w:rPr>
        <w:t>GATHERING SONG</w:t>
      </w:r>
      <w:r w:rsidR="00FF719F" w:rsidRPr="00AA16AD">
        <w:rPr>
          <w:rFonts w:cstheme="minorHAnsi"/>
          <w:b/>
          <w:sz w:val="26"/>
          <w:szCs w:val="26"/>
        </w:rPr>
        <w:tab/>
      </w:r>
      <w:r w:rsidR="003F0088" w:rsidRPr="004B207B">
        <w:rPr>
          <w:rFonts w:cstheme="minorHAnsi"/>
          <w:i/>
          <w:sz w:val="26"/>
          <w:szCs w:val="26"/>
        </w:rPr>
        <w:t>Gather Us In</w:t>
      </w:r>
      <w:r w:rsidRPr="004B207B">
        <w:rPr>
          <w:rFonts w:cstheme="minorHAnsi"/>
          <w:i/>
          <w:sz w:val="26"/>
          <w:szCs w:val="26"/>
        </w:rPr>
        <w:t xml:space="preserve"> </w:t>
      </w:r>
      <w:r w:rsidRPr="004B207B">
        <w:rPr>
          <w:rFonts w:cstheme="minorHAnsi"/>
          <w:i/>
          <w:sz w:val="26"/>
          <w:szCs w:val="26"/>
        </w:rPr>
        <w:tab/>
        <w:t>(ELW 5</w:t>
      </w:r>
      <w:r w:rsidR="003F0088" w:rsidRPr="004B207B">
        <w:rPr>
          <w:rFonts w:cstheme="minorHAnsi"/>
          <w:i/>
          <w:sz w:val="26"/>
          <w:szCs w:val="26"/>
        </w:rPr>
        <w:t>32</w:t>
      </w:r>
      <w:r w:rsidRPr="004B207B">
        <w:rPr>
          <w:rFonts w:cstheme="minorHAnsi"/>
          <w:i/>
          <w:sz w:val="26"/>
          <w:szCs w:val="26"/>
        </w:rPr>
        <w:t>)</w:t>
      </w:r>
    </w:p>
    <w:p w14:paraId="122569A3" w14:textId="77777777" w:rsidR="00F32685" w:rsidRPr="004B207B" w:rsidRDefault="00F32685" w:rsidP="00946C14">
      <w:pPr>
        <w:pStyle w:val="NoSpacing"/>
        <w:tabs>
          <w:tab w:val="left" w:pos="720"/>
          <w:tab w:val="center" w:pos="4320"/>
          <w:tab w:val="right" w:pos="9990"/>
          <w:tab w:val="right" w:pos="10080"/>
        </w:tabs>
        <w:spacing w:after="80"/>
        <w:rPr>
          <w:rFonts w:cstheme="minorHAnsi"/>
          <w:b/>
          <w:sz w:val="26"/>
          <w:szCs w:val="26"/>
        </w:rPr>
      </w:pPr>
      <w:r w:rsidRPr="004B207B">
        <w:rPr>
          <w:rFonts w:cstheme="minorHAnsi"/>
          <w:b/>
          <w:sz w:val="26"/>
          <w:szCs w:val="26"/>
        </w:rPr>
        <w:t>GREETING</w:t>
      </w:r>
    </w:p>
    <w:p w14:paraId="40525FC4" w14:textId="77777777" w:rsidR="007B5801" w:rsidRPr="00AA16AD" w:rsidRDefault="007B5801" w:rsidP="00946C14">
      <w:pPr>
        <w:pStyle w:val="NoSpacing"/>
        <w:tabs>
          <w:tab w:val="left" w:pos="720"/>
          <w:tab w:val="center" w:pos="4320"/>
          <w:tab w:val="right" w:pos="9990"/>
          <w:tab w:val="right" w:pos="10080"/>
        </w:tabs>
        <w:spacing w:after="80"/>
        <w:rPr>
          <w:rFonts w:cstheme="minorHAnsi"/>
          <w:sz w:val="26"/>
          <w:szCs w:val="26"/>
        </w:rPr>
      </w:pPr>
      <w:r w:rsidRPr="00AA16AD">
        <w:rPr>
          <w:rFonts w:cstheme="minorHAnsi"/>
          <w:b/>
          <w:sz w:val="26"/>
          <w:szCs w:val="26"/>
        </w:rPr>
        <w:tab/>
      </w:r>
      <w:r w:rsidRPr="00AA16AD">
        <w:rPr>
          <w:rFonts w:cstheme="minorHAnsi"/>
          <w:sz w:val="26"/>
          <w:szCs w:val="26"/>
        </w:rPr>
        <w:t>The grace of our Lord, Jesus Christ,</w:t>
      </w:r>
      <w:r w:rsidR="00DB05C0" w:rsidRPr="00AA16AD">
        <w:rPr>
          <w:rFonts w:cstheme="minorHAnsi"/>
          <w:sz w:val="26"/>
          <w:szCs w:val="26"/>
        </w:rPr>
        <w:t xml:space="preserve"> </w:t>
      </w:r>
      <w:r w:rsidRPr="00AA16AD">
        <w:rPr>
          <w:rFonts w:cstheme="minorHAnsi"/>
          <w:sz w:val="26"/>
          <w:szCs w:val="26"/>
        </w:rPr>
        <w:t>the love of God,</w:t>
      </w:r>
      <w:r w:rsidR="00EF52BA" w:rsidRPr="00AA16AD">
        <w:rPr>
          <w:rFonts w:cstheme="minorHAnsi"/>
          <w:sz w:val="26"/>
          <w:szCs w:val="26"/>
        </w:rPr>
        <w:br/>
      </w:r>
      <w:r w:rsidR="00DB05C0" w:rsidRPr="00AA16AD">
        <w:rPr>
          <w:rFonts w:cstheme="minorHAnsi"/>
          <w:sz w:val="26"/>
          <w:szCs w:val="26"/>
        </w:rPr>
        <w:tab/>
      </w:r>
      <w:r w:rsidRPr="00AA16AD">
        <w:rPr>
          <w:rFonts w:cstheme="minorHAnsi"/>
          <w:sz w:val="26"/>
          <w:szCs w:val="26"/>
        </w:rPr>
        <w:t>and the communion of the Holy Spirit</w:t>
      </w:r>
      <w:r w:rsidR="00DB05C0" w:rsidRPr="00AA16AD">
        <w:rPr>
          <w:rFonts w:cstheme="minorHAnsi"/>
          <w:sz w:val="26"/>
          <w:szCs w:val="26"/>
        </w:rPr>
        <w:t xml:space="preserve"> </w:t>
      </w:r>
      <w:r w:rsidRPr="00AA16AD">
        <w:rPr>
          <w:rFonts w:cstheme="minorHAnsi"/>
          <w:sz w:val="26"/>
          <w:szCs w:val="26"/>
        </w:rPr>
        <w:t>be with you all</w:t>
      </w:r>
      <w:r w:rsidR="00EF52BA" w:rsidRPr="00AA16AD">
        <w:rPr>
          <w:rFonts w:cstheme="minorHAnsi"/>
          <w:sz w:val="26"/>
          <w:szCs w:val="26"/>
        </w:rPr>
        <w:br/>
      </w:r>
      <w:r w:rsidRPr="00AA16AD">
        <w:rPr>
          <w:rFonts w:cstheme="minorHAnsi"/>
          <w:sz w:val="26"/>
          <w:szCs w:val="26"/>
        </w:rPr>
        <w:tab/>
      </w:r>
      <w:r w:rsidRPr="00AA16AD">
        <w:rPr>
          <w:rFonts w:cstheme="minorHAnsi"/>
          <w:b/>
          <w:sz w:val="26"/>
          <w:szCs w:val="26"/>
        </w:rPr>
        <w:t>And also with you.</w:t>
      </w:r>
    </w:p>
    <w:p w14:paraId="436BD1FF" w14:textId="77777777" w:rsidR="00BD1B1A" w:rsidRDefault="00BD1B1A" w:rsidP="00946C14">
      <w:pPr>
        <w:pStyle w:val="NoSpacing"/>
        <w:tabs>
          <w:tab w:val="left" w:pos="720"/>
          <w:tab w:val="center" w:pos="4320"/>
          <w:tab w:val="right" w:pos="9990"/>
          <w:tab w:val="right" w:pos="10080"/>
        </w:tabs>
        <w:spacing w:after="80"/>
        <w:rPr>
          <w:rFonts w:cstheme="minorHAnsi"/>
          <w:b/>
          <w:sz w:val="26"/>
          <w:szCs w:val="26"/>
        </w:rPr>
      </w:pPr>
    </w:p>
    <w:p w14:paraId="3330BBF8" w14:textId="190DD9DE" w:rsidR="00F32685" w:rsidRPr="00AA16AD" w:rsidRDefault="00297045"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PRAYER OF THE DAY</w:t>
      </w:r>
    </w:p>
    <w:p w14:paraId="6FA7E3CB" w14:textId="386D2918" w:rsidR="00EA574B" w:rsidRPr="00AA16AD" w:rsidRDefault="00162708"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 xml:space="preserve">Lord, God, your lovingkindness always goes before us and </w:t>
      </w:r>
      <w:proofErr w:type="gramStart"/>
      <w:r>
        <w:rPr>
          <w:rFonts w:cstheme="minorHAnsi"/>
          <w:sz w:val="26"/>
          <w:szCs w:val="26"/>
        </w:rPr>
        <w:t>follows after</w:t>
      </w:r>
      <w:proofErr w:type="gramEnd"/>
      <w:r>
        <w:rPr>
          <w:rFonts w:cstheme="minorHAnsi"/>
          <w:sz w:val="26"/>
          <w:szCs w:val="26"/>
        </w:rPr>
        <w:t xml:space="preserve"> us.  Summon us into your </w:t>
      </w:r>
      <w:proofErr w:type="gramStart"/>
      <w:r>
        <w:rPr>
          <w:rFonts w:cstheme="minorHAnsi"/>
          <w:sz w:val="26"/>
          <w:szCs w:val="26"/>
        </w:rPr>
        <w:t>light, and</w:t>
      </w:r>
      <w:proofErr w:type="gramEnd"/>
      <w:r>
        <w:rPr>
          <w:rFonts w:cstheme="minorHAnsi"/>
          <w:sz w:val="26"/>
          <w:szCs w:val="26"/>
        </w:rPr>
        <w:t xml:space="preserve"> direct our steps in the ways of goodness that come through the cross of your Son, Jesus Christ, our Savior and Lord.</w:t>
      </w:r>
      <w:r w:rsidR="00887E09" w:rsidRPr="00AA16AD">
        <w:rPr>
          <w:rFonts w:cstheme="minorHAnsi"/>
          <w:sz w:val="26"/>
          <w:szCs w:val="26"/>
        </w:rPr>
        <w:t xml:space="preserve"> </w:t>
      </w:r>
      <w:r w:rsidR="00297045" w:rsidRPr="00AA16AD">
        <w:rPr>
          <w:rFonts w:cstheme="minorHAnsi"/>
          <w:b/>
          <w:sz w:val="26"/>
          <w:szCs w:val="26"/>
        </w:rPr>
        <w:t>Amen.</w:t>
      </w:r>
    </w:p>
    <w:p w14:paraId="494573C8" w14:textId="77777777" w:rsidR="00E14910" w:rsidRDefault="00E14910" w:rsidP="00946C14">
      <w:pPr>
        <w:pStyle w:val="NoSpacing"/>
        <w:tabs>
          <w:tab w:val="left" w:pos="720"/>
          <w:tab w:val="center" w:pos="4320"/>
          <w:tab w:val="right" w:pos="9990"/>
          <w:tab w:val="right" w:pos="10080"/>
        </w:tabs>
        <w:spacing w:after="80"/>
        <w:rPr>
          <w:rFonts w:cstheme="minorHAnsi"/>
          <w:b/>
          <w:sz w:val="26"/>
          <w:szCs w:val="26"/>
        </w:rPr>
      </w:pPr>
    </w:p>
    <w:p w14:paraId="16DAE69F" w14:textId="75DE877C" w:rsidR="002F45FE" w:rsidRPr="00AA16AD" w:rsidRDefault="00162708" w:rsidP="00946C14">
      <w:pPr>
        <w:pStyle w:val="NoSpacing"/>
        <w:tabs>
          <w:tab w:val="left" w:pos="720"/>
          <w:tab w:val="center" w:pos="4320"/>
          <w:tab w:val="right" w:pos="9990"/>
          <w:tab w:val="right" w:pos="10080"/>
        </w:tabs>
        <w:spacing w:after="80"/>
        <w:rPr>
          <w:rFonts w:cstheme="minorHAnsi"/>
          <w:i/>
          <w:sz w:val="26"/>
          <w:szCs w:val="26"/>
        </w:rPr>
      </w:pPr>
      <w:r>
        <w:rPr>
          <w:rFonts w:cstheme="minorHAnsi"/>
          <w:b/>
          <w:sz w:val="26"/>
          <w:szCs w:val="26"/>
        </w:rPr>
        <w:t>YOUTH C</w:t>
      </w:r>
      <w:r w:rsidR="0023073E" w:rsidRPr="00AA16AD">
        <w:rPr>
          <w:rFonts w:cstheme="minorHAnsi"/>
          <w:b/>
          <w:sz w:val="26"/>
          <w:szCs w:val="26"/>
        </w:rPr>
        <w:t>HOIR ANTHEM</w:t>
      </w:r>
      <w:r w:rsidR="00D81366" w:rsidRPr="00AA16AD">
        <w:rPr>
          <w:rFonts w:cstheme="minorHAnsi"/>
          <w:b/>
          <w:sz w:val="26"/>
          <w:szCs w:val="26"/>
        </w:rPr>
        <w:tab/>
      </w:r>
      <w:r w:rsidR="00AF578B" w:rsidRPr="00AA16AD">
        <w:rPr>
          <w:rFonts w:cstheme="minorHAnsi"/>
          <w:b/>
          <w:sz w:val="26"/>
          <w:szCs w:val="26"/>
        </w:rPr>
        <w:tab/>
      </w:r>
      <w:r>
        <w:rPr>
          <w:rFonts w:cstheme="minorHAnsi"/>
          <w:i/>
          <w:sz w:val="26"/>
          <w:szCs w:val="26"/>
        </w:rPr>
        <w:t>Down in my Heart</w:t>
      </w:r>
    </w:p>
    <w:p w14:paraId="5AFE4F46" w14:textId="77777777" w:rsidR="0087145B" w:rsidRPr="00AA16AD" w:rsidRDefault="0087145B" w:rsidP="00946C14">
      <w:pPr>
        <w:pStyle w:val="NoSpacing"/>
        <w:tabs>
          <w:tab w:val="left" w:pos="720"/>
          <w:tab w:val="center" w:pos="4320"/>
          <w:tab w:val="right" w:pos="9990"/>
          <w:tab w:val="right" w:pos="10080"/>
        </w:tabs>
        <w:spacing w:after="80"/>
        <w:rPr>
          <w:rFonts w:cstheme="minorHAnsi"/>
          <w:b/>
          <w:i/>
          <w:sz w:val="26"/>
          <w:szCs w:val="26"/>
        </w:rPr>
      </w:pPr>
    </w:p>
    <w:p w14:paraId="66CE2F9C" w14:textId="0877A9AF" w:rsidR="006D7DD7" w:rsidRPr="00AA16AD" w:rsidRDefault="006D7DD7" w:rsidP="00946C14">
      <w:pPr>
        <w:pStyle w:val="NoSpacing"/>
        <w:tabs>
          <w:tab w:val="left" w:pos="720"/>
          <w:tab w:val="center" w:pos="4320"/>
          <w:tab w:val="right" w:pos="9990"/>
          <w:tab w:val="right" w:pos="10080"/>
        </w:tabs>
        <w:spacing w:after="80"/>
        <w:rPr>
          <w:rFonts w:cstheme="minorHAnsi"/>
          <w:i/>
          <w:iCs/>
          <w:sz w:val="26"/>
          <w:szCs w:val="26"/>
        </w:rPr>
      </w:pPr>
    </w:p>
    <w:p w14:paraId="5DA5DC48" w14:textId="77777777" w:rsidR="000B3AA9" w:rsidRPr="00AA16AD" w:rsidRDefault="000B3AA9" w:rsidP="00946C14">
      <w:pPr>
        <w:pStyle w:val="NoSpacing"/>
        <w:tabs>
          <w:tab w:val="left" w:pos="720"/>
          <w:tab w:val="center" w:pos="4320"/>
          <w:tab w:val="right" w:pos="9990"/>
          <w:tab w:val="right" w:pos="10080"/>
        </w:tabs>
        <w:spacing w:after="80"/>
        <w:rPr>
          <w:rFonts w:cstheme="minorHAnsi"/>
          <w:i/>
          <w:iCs/>
          <w:sz w:val="26"/>
          <w:szCs w:val="26"/>
        </w:rPr>
      </w:pPr>
      <w:r w:rsidRPr="00AA16AD">
        <w:rPr>
          <w:rFonts w:cstheme="minorHAnsi"/>
          <w:i/>
          <w:iCs/>
          <w:sz w:val="26"/>
          <w:szCs w:val="26"/>
        </w:rPr>
        <w:lastRenderedPageBreak/>
        <w:t xml:space="preserve">(The reading is read by the lay assistant) </w:t>
      </w:r>
    </w:p>
    <w:p w14:paraId="3F00952A" w14:textId="6A1201AB" w:rsidR="00EA574B" w:rsidRPr="00AA16AD" w:rsidRDefault="002F45FE" w:rsidP="00946C14">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b/>
          <w:bCs/>
          <w:caps/>
          <w:sz w:val="26"/>
          <w:szCs w:val="26"/>
        </w:rPr>
        <w:t xml:space="preserve">The </w:t>
      </w:r>
      <w:r w:rsidR="007B7B7E" w:rsidRPr="00AA16AD">
        <w:rPr>
          <w:rFonts w:eastAsia="Times New Roman" w:cstheme="minorHAnsi"/>
          <w:b/>
          <w:bCs/>
          <w:caps/>
          <w:sz w:val="26"/>
          <w:szCs w:val="26"/>
        </w:rPr>
        <w:t xml:space="preserve">first </w:t>
      </w:r>
      <w:r w:rsidRPr="00AA16AD">
        <w:rPr>
          <w:rFonts w:eastAsia="Times New Roman" w:cstheme="minorHAnsi"/>
          <w:b/>
          <w:bCs/>
          <w:caps/>
          <w:sz w:val="26"/>
          <w:szCs w:val="26"/>
        </w:rPr>
        <w:t>lesson</w:t>
      </w:r>
      <w:r w:rsidRPr="00AA16AD">
        <w:rPr>
          <w:rFonts w:eastAsia="Times New Roman" w:cstheme="minorHAnsi"/>
          <w:b/>
          <w:bCs/>
          <w:caps/>
          <w:sz w:val="26"/>
          <w:szCs w:val="26"/>
        </w:rPr>
        <w:tab/>
      </w:r>
      <w:r w:rsidR="00946C14" w:rsidRPr="00AA16AD">
        <w:rPr>
          <w:rFonts w:eastAsia="Times New Roman" w:cstheme="minorHAnsi"/>
          <w:b/>
          <w:bCs/>
          <w:caps/>
          <w:sz w:val="26"/>
          <w:szCs w:val="26"/>
        </w:rPr>
        <w:tab/>
      </w:r>
      <w:r w:rsidR="00B63FC6" w:rsidRPr="00AA16AD">
        <w:rPr>
          <w:rFonts w:eastAsia="Times New Roman" w:cstheme="minorHAnsi"/>
          <w:b/>
          <w:bCs/>
          <w:caps/>
          <w:sz w:val="26"/>
          <w:szCs w:val="26"/>
        </w:rPr>
        <w:t xml:space="preserve">Isaiah </w:t>
      </w:r>
      <w:r w:rsidR="00162708">
        <w:rPr>
          <w:rFonts w:eastAsia="Times New Roman" w:cstheme="minorHAnsi"/>
          <w:b/>
          <w:bCs/>
          <w:caps/>
          <w:sz w:val="26"/>
          <w:szCs w:val="26"/>
        </w:rPr>
        <w:t>9:1-4</w:t>
      </w:r>
    </w:p>
    <w:p w14:paraId="14675263" w14:textId="4FD6F468" w:rsidR="002F45FE" w:rsidRPr="00AA16AD" w:rsidRDefault="002F45FE" w:rsidP="00946C14">
      <w:pPr>
        <w:tabs>
          <w:tab w:val="left" w:pos="720"/>
          <w:tab w:val="center" w:pos="4320"/>
          <w:tab w:val="right" w:pos="9990"/>
        </w:tabs>
        <w:spacing w:after="80" w:line="240" w:lineRule="auto"/>
        <w:rPr>
          <w:rFonts w:eastAsia="Times New Roman" w:cstheme="minorHAnsi"/>
          <w:bCs/>
          <w:i/>
          <w:sz w:val="26"/>
          <w:szCs w:val="26"/>
        </w:rPr>
      </w:pPr>
      <w:r w:rsidRPr="00AA16AD">
        <w:rPr>
          <w:rFonts w:eastAsia="Times New Roman" w:cstheme="minorHAnsi"/>
          <w:bCs/>
          <w:i/>
          <w:sz w:val="26"/>
          <w:szCs w:val="26"/>
        </w:rPr>
        <w:t xml:space="preserve">A reading from </w:t>
      </w:r>
      <w:r w:rsidR="008B06E1" w:rsidRPr="00AA16AD">
        <w:rPr>
          <w:rFonts w:eastAsia="Times New Roman" w:cstheme="minorHAnsi"/>
          <w:bCs/>
          <w:i/>
          <w:sz w:val="26"/>
          <w:szCs w:val="26"/>
        </w:rPr>
        <w:t xml:space="preserve">the </w:t>
      </w:r>
      <w:r w:rsidR="00B63FC6" w:rsidRPr="00AA16AD">
        <w:rPr>
          <w:rFonts w:eastAsia="Times New Roman" w:cstheme="minorHAnsi"/>
          <w:bCs/>
          <w:i/>
          <w:sz w:val="26"/>
          <w:szCs w:val="26"/>
        </w:rPr>
        <w:t>Isaiah</w:t>
      </w:r>
      <w:r w:rsidRPr="00AA16AD">
        <w:rPr>
          <w:rFonts w:eastAsia="Times New Roman" w:cstheme="minorHAnsi"/>
          <w:bCs/>
          <w:i/>
          <w:sz w:val="26"/>
          <w:szCs w:val="26"/>
        </w:rPr>
        <w:t>.</w:t>
      </w:r>
    </w:p>
    <w:p w14:paraId="1C9A859D" w14:textId="77777777" w:rsidR="00A009A8" w:rsidRDefault="00A009A8" w:rsidP="00946C14">
      <w:pPr>
        <w:tabs>
          <w:tab w:val="left" w:pos="720"/>
          <w:tab w:val="center" w:pos="4320"/>
          <w:tab w:val="right" w:pos="9990"/>
          <w:tab w:val="right" w:pos="10080"/>
        </w:tabs>
        <w:spacing w:after="80" w:line="240" w:lineRule="auto"/>
        <w:rPr>
          <w:rFonts w:ascii="Verdana" w:hAnsi="Verdana"/>
          <w:color w:val="010000"/>
          <w:shd w:val="clear" w:color="auto" w:fill="FFFFFF"/>
        </w:rPr>
      </w:pPr>
      <w:r>
        <w:rPr>
          <w:rStyle w:val="cc"/>
          <w:rFonts w:ascii="Verdana" w:hAnsi="Verdana"/>
          <w:color w:val="666666"/>
          <w:sz w:val="48"/>
          <w:szCs w:val="48"/>
        </w:rPr>
        <w:t>9</w:t>
      </w:r>
      <w:r>
        <w:rPr>
          <w:rFonts w:ascii="Verdana" w:hAnsi="Verdana"/>
          <w:color w:val="010000"/>
          <w:shd w:val="clear" w:color="auto" w:fill="FFFFFF"/>
        </w:rPr>
        <w:t xml:space="preserve">But there will be no gloom for those who were in anguish. In the former time he brought into contempt the land of Zebulun and the land of Naphtali, but in the latter time he will make glorious the way of the sea, the land beyond the Jordan, Galilee of the nations. </w:t>
      </w:r>
      <w:r>
        <w:rPr>
          <w:rFonts w:ascii="Verdana" w:hAnsi="Verdana"/>
          <w:color w:val="777777"/>
          <w:sz w:val="20"/>
          <w:szCs w:val="20"/>
          <w:vertAlign w:val="superscript"/>
        </w:rPr>
        <w:t>2</w:t>
      </w:r>
      <w:r>
        <w:rPr>
          <w:rFonts w:ascii="Verdana" w:hAnsi="Verdana"/>
          <w:color w:val="010000"/>
          <w:shd w:val="clear" w:color="auto" w:fill="FFFFFF"/>
        </w:rPr>
        <w:t xml:space="preserve">The people who walked in darkness have seen a great light; those who lived in a land of deep darkness— on them light has shined. </w:t>
      </w:r>
      <w:r>
        <w:rPr>
          <w:rFonts w:ascii="Verdana" w:hAnsi="Verdana"/>
          <w:color w:val="777777"/>
          <w:sz w:val="20"/>
          <w:szCs w:val="20"/>
          <w:vertAlign w:val="superscript"/>
        </w:rPr>
        <w:t>3</w:t>
      </w:r>
      <w:r>
        <w:rPr>
          <w:rFonts w:ascii="Verdana" w:hAnsi="Verdana"/>
          <w:color w:val="010000"/>
          <w:shd w:val="clear" w:color="auto" w:fill="FFFFFF"/>
        </w:rPr>
        <w:t xml:space="preserve">You have multiplied the nation, you have increased its joy; they rejoice before you as with joy at the harvest, as people exult when dividing plunder. </w:t>
      </w:r>
      <w:r>
        <w:rPr>
          <w:rFonts w:ascii="Verdana" w:hAnsi="Verdana"/>
          <w:color w:val="777777"/>
          <w:sz w:val="20"/>
          <w:szCs w:val="20"/>
          <w:vertAlign w:val="superscript"/>
        </w:rPr>
        <w:t>4</w:t>
      </w:r>
      <w:r>
        <w:rPr>
          <w:rFonts w:ascii="Verdana" w:hAnsi="Verdana"/>
          <w:color w:val="010000"/>
          <w:shd w:val="clear" w:color="auto" w:fill="FFFFFF"/>
        </w:rPr>
        <w:t xml:space="preserve">For the yoke of their burden, and the bar across their shoulders, the rod of their oppressor, you have broken as on the day of Midian. </w:t>
      </w:r>
    </w:p>
    <w:p w14:paraId="1DC7A27D" w14:textId="77777777" w:rsidR="00A009A8" w:rsidRDefault="00A009A8" w:rsidP="00946C14">
      <w:pPr>
        <w:tabs>
          <w:tab w:val="left" w:pos="720"/>
          <w:tab w:val="center" w:pos="4320"/>
          <w:tab w:val="right" w:pos="9990"/>
          <w:tab w:val="right" w:pos="10080"/>
        </w:tabs>
        <w:spacing w:after="80" w:line="240" w:lineRule="auto"/>
        <w:rPr>
          <w:rFonts w:ascii="Verdana" w:hAnsi="Verdana"/>
          <w:color w:val="010000"/>
          <w:shd w:val="clear" w:color="auto" w:fill="FFFFFF"/>
        </w:rPr>
      </w:pPr>
    </w:p>
    <w:p w14:paraId="086DE193" w14:textId="6F0494A6" w:rsidR="009D2A7D" w:rsidRPr="00AA16AD" w:rsidRDefault="009D2A7D" w:rsidP="00946C14">
      <w:pPr>
        <w:tabs>
          <w:tab w:val="left" w:pos="720"/>
          <w:tab w:val="center" w:pos="4320"/>
          <w:tab w:val="right" w:pos="9990"/>
          <w:tab w:val="right" w:pos="10080"/>
        </w:tabs>
        <w:spacing w:after="80" w:line="240" w:lineRule="auto"/>
        <w:rPr>
          <w:rFonts w:eastAsia="Times New Roman" w:cstheme="minorHAnsi"/>
          <w:i/>
          <w:iCs/>
          <w:sz w:val="26"/>
          <w:szCs w:val="26"/>
        </w:rPr>
      </w:pPr>
      <w:r w:rsidRPr="00AA16AD">
        <w:rPr>
          <w:rFonts w:eastAsia="Times New Roman" w:cstheme="minorHAnsi"/>
          <w:i/>
          <w:iCs/>
          <w:sz w:val="26"/>
          <w:szCs w:val="26"/>
        </w:rPr>
        <w:t xml:space="preserve">The reading may be concluded: </w:t>
      </w:r>
      <w:r w:rsidR="00C9797E" w:rsidRPr="00AA16AD">
        <w:rPr>
          <w:rFonts w:eastAsia="Times New Roman" w:cstheme="minorHAnsi"/>
          <w:i/>
          <w:iCs/>
          <w:sz w:val="26"/>
          <w:szCs w:val="26"/>
        </w:rPr>
        <w:br/>
      </w:r>
      <w:r w:rsidRPr="00AA16AD">
        <w:rPr>
          <w:rFonts w:eastAsia="Times New Roman" w:cstheme="minorHAnsi"/>
          <w:sz w:val="26"/>
          <w:szCs w:val="26"/>
        </w:rPr>
        <w:t>Word of God, word of life.</w:t>
      </w:r>
      <w:r w:rsidR="00C9797E" w:rsidRPr="00AA16AD">
        <w:rPr>
          <w:rFonts w:eastAsia="Times New Roman" w:cstheme="minorHAnsi"/>
          <w:i/>
          <w:iCs/>
          <w:sz w:val="26"/>
          <w:szCs w:val="26"/>
        </w:rPr>
        <w:br/>
      </w:r>
      <w:r w:rsidRPr="00AA16AD">
        <w:rPr>
          <w:rFonts w:eastAsia="Times New Roman" w:cstheme="minorHAnsi"/>
          <w:b/>
          <w:bCs/>
          <w:sz w:val="26"/>
          <w:szCs w:val="26"/>
        </w:rPr>
        <w:t>Thanks be to God.</w:t>
      </w:r>
    </w:p>
    <w:p w14:paraId="32579B21" w14:textId="77777777" w:rsidR="000163CC" w:rsidRPr="00AA16AD" w:rsidRDefault="000163CC" w:rsidP="00946C14">
      <w:pPr>
        <w:tabs>
          <w:tab w:val="left" w:pos="720"/>
          <w:tab w:val="center" w:pos="4320"/>
          <w:tab w:val="right" w:pos="9990"/>
        </w:tabs>
        <w:rPr>
          <w:rFonts w:cstheme="minorHAnsi"/>
          <w:i/>
          <w:iCs/>
          <w:sz w:val="26"/>
          <w:szCs w:val="26"/>
        </w:rPr>
      </w:pPr>
    </w:p>
    <w:p w14:paraId="65E71BF3" w14:textId="7D236003" w:rsidR="000163CC" w:rsidRPr="00AA16AD" w:rsidRDefault="000163CC" w:rsidP="000163CC">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b/>
          <w:bCs/>
          <w:caps/>
          <w:sz w:val="26"/>
          <w:szCs w:val="26"/>
        </w:rPr>
        <w:t>The</w:t>
      </w:r>
      <w:r w:rsidR="00F873DE" w:rsidRPr="00AA16AD">
        <w:rPr>
          <w:rFonts w:eastAsia="Times New Roman" w:cstheme="minorHAnsi"/>
          <w:b/>
          <w:bCs/>
          <w:caps/>
          <w:sz w:val="26"/>
          <w:szCs w:val="26"/>
        </w:rPr>
        <w:t xml:space="preserve"> second</w:t>
      </w:r>
      <w:r w:rsidRPr="00AA16AD">
        <w:rPr>
          <w:rFonts w:eastAsia="Times New Roman" w:cstheme="minorHAnsi"/>
          <w:b/>
          <w:bCs/>
          <w:caps/>
          <w:sz w:val="26"/>
          <w:szCs w:val="26"/>
        </w:rPr>
        <w:t xml:space="preserve"> lesson</w:t>
      </w:r>
      <w:r w:rsidRPr="00AA16AD">
        <w:rPr>
          <w:rFonts w:eastAsia="Times New Roman" w:cstheme="minorHAnsi"/>
          <w:b/>
          <w:bCs/>
          <w:caps/>
          <w:sz w:val="26"/>
          <w:szCs w:val="26"/>
        </w:rPr>
        <w:tab/>
      </w:r>
      <w:r w:rsidRPr="00AA16AD">
        <w:rPr>
          <w:rFonts w:eastAsia="Times New Roman" w:cstheme="minorHAnsi"/>
          <w:b/>
          <w:bCs/>
          <w:caps/>
          <w:sz w:val="26"/>
          <w:szCs w:val="26"/>
        </w:rPr>
        <w:tab/>
      </w:r>
      <w:r w:rsidR="0017446C" w:rsidRPr="00AA16AD">
        <w:rPr>
          <w:rFonts w:eastAsia="Times New Roman" w:cstheme="minorHAnsi"/>
          <w:b/>
          <w:bCs/>
          <w:caps/>
          <w:sz w:val="26"/>
          <w:szCs w:val="26"/>
        </w:rPr>
        <w:t xml:space="preserve">1 Corinthians </w:t>
      </w:r>
      <w:r w:rsidR="00A009A8">
        <w:rPr>
          <w:rFonts w:eastAsia="Times New Roman" w:cstheme="minorHAnsi"/>
          <w:b/>
          <w:bCs/>
          <w:caps/>
          <w:sz w:val="26"/>
          <w:szCs w:val="26"/>
        </w:rPr>
        <w:t>1:10-18</w:t>
      </w:r>
    </w:p>
    <w:p w14:paraId="6E2826BF" w14:textId="5E850156" w:rsidR="000163CC" w:rsidRPr="00AA16AD" w:rsidRDefault="000163CC" w:rsidP="000163CC">
      <w:pPr>
        <w:tabs>
          <w:tab w:val="left" w:pos="720"/>
          <w:tab w:val="center" w:pos="4320"/>
          <w:tab w:val="right" w:pos="9990"/>
        </w:tabs>
        <w:spacing w:after="80" w:line="240" w:lineRule="auto"/>
        <w:rPr>
          <w:rFonts w:eastAsia="Times New Roman" w:cstheme="minorHAnsi"/>
          <w:bCs/>
          <w:i/>
          <w:sz w:val="26"/>
          <w:szCs w:val="26"/>
        </w:rPr>
      </w:pPr>
      <w:r w:rsidRPr="00AA16AD">
        <w:rPr>
          <w:rFonts w:eastAsia="Times New Roman" w:cstheme="minorHAnsi"/>
          <w:bCs/>
          <w:i/>
          <w:sz w:val="26"/>
          <w:szCs w:val="26"/>
        </w:rPr>
        <w:t xml:space="preserve">A reading from </w:t>
      </w:r>
      <w:r w:rsidR="0017446C" w:rsidRPr="00AA16AD">
        <w:rPr>
          <w:rFonts w:eastAsia="Times New Roman" w:cstheme="minorHAnsi"/>
          <w:bCs/>
          <w:i/>
          <w:sz w:val="26"/>
          <w:szCs w:val="26"/>
        </w:rPr>
        <w:t>First Corinthians</w:t>
      </w:r>
    </w:p>
    <w:p w14:paraId="326E1585" w14:textId="77777777" w:rsidR="007D46E7" w:rsidRPr="007D46E7" w:rsidRDefault="003515B2" w:rsidP="00C135AD">
      <w:pPr>
        <w:spacing w:before="100" w:beforeAutospacing="1" w:after="100" w:afterAutospacing="1" w:line="240" w:lineRule="auto"/>
        <w:rPr>
          <w:rFonts w:ascii="Verdana" w:hAnsi="Verdana"/>
          <w:color w:val="010000"/>
          <w:shd w:val="clear" w:color="auto" w:fill="FFFFFF"/>
        </w:rPr>
      </w:pPr>
      <w:r w:rsidRPr="007D46E7">
        <w:rPr>
          <w:rFonts w:ascii="Verdana" w:hAnsi="Verdana"/>
          <w:color w:val="777777"/>
          <w:vertAlign w:val="superscript"/>
        </w:rPr>
        <w:t>10</w:t>
      </w:r>
      <w:r w:rsidRPr="007D46E7">
        <w:rPr>
          <w:rFonts w:ascii="Verdana" w:hAnsi="Verdana"/>
          <w:color w:val="010000"/>
          <w:shd w:val="clear" w:color="auto" w:fill="FFFFFF"/>
        </w:rPr>
        <w:t xml:space="preserve">Now I appeal to you, brothers and sisters, by the name of our Lord Jesus Christ, that all of you be in agreement and that there be no divisions among you, but that you be united in the same mind and the same purpose. </w:t>
      </w:r>
      <w:r w:rsidRPr="007D46E7">
        <w:rPr>
          <w:rFonts w:ascii="Verdana" w:hAnsi="Verdana"/>
          <w:color w:val="777777"/>
          <w:vertAlign w:val="superscript"/>
        </w:rPr>
        <w:t>11</w:t>
      </w:r>
      <w:r w:rsidRPr="007D46E7">
        <w:rPr>
          <w:rFonts w:ascii="Verdana" w:hAnsi="Verdana"/>
          <w:color w:val="010000"/>
          <w:shd w:val="clear" w:color="auto" w:fill="FFFFFF"/>
        </w:rPr>
        <w:t xml:space="preserve">For it has been reported to me by Chloe’s people that there are quarrels among you, my brothers and sisters. </w:t>
      </w:r>
      <w:r w:rsidRPr="007D46E7">
        <w:rPr>
          <w:rFonts w:ascii="Verdana" w:hAnsi="Verdana"/>
          <w:color w:val="777777"/>
          <w:vertAlign w:val="superscript"/>
        </w:rPr>
        <w:t>12</w:t>
      </w:r>
      <w:r w:rsidRPr="007D46E7">
        <w:rPr>
          <w:rFonts w:ascii="Verdana" w:hAnsi="Verdana"/>
          <w:color w:val="010000"/>
          <w:shd w:val="clear" w:color="auto" w:fill="FFFFFF"/>
        </w:rPr>
        <w:t xml:space="preserve">What I mean is that each of you says, “I belong to Paul,” or “I belong to Apollos,” or “I belong to Cephas,” or “I belong to Christ.” </w:t>
      </w:r>
      <w:r w:rsidRPr="007D46E7">
        <w:rPr>
          <w:rFonts w:ascii="Verdana" w:hAnsi="Verdana"/>
          <w:color w:val="777777"/>
          <w:vertAlign w:val="superscript"/>
        </w:rPr>
        <w:t>13</w:t>
      </w:r>
      <w:r w:rsidRPr="007D46E7">
        <w:rPr>
          <w:rFonts w:ascii="Verdana" w:hAnsi="Verdana"/>
          <w:color w:val="010000"/>
          <w:shd w:val="clear" w:color="auto" w:fill="FFFFFF"/>
        </w:rPr>
        <w:t xml:space="preserve">Has Christ been divided? Was Paul crucified for you? Or were you baptized in the name of Paul? </w:t>
      </w:r>
    </w:p>
    <w:p w14:paraId="33EA34C5" w14:textId="443C56B9" w:rsidR="00C135AD" w:rsidRPr="00C135AD" w:rsidRDefault="00C135AD" w:rsidP="00C135AD">
      <w:pPr>
        <w:spacing w:before="100" w:beforeAutospacing="1" w:after="100" w:afterAutospacing="1" w:line="240" w:lineRule="auto"/>
        <w:rPr>
          <w:rFonts w:ascii="Verdana" w:eastAsia="Times New Roman" w:hAnsi="Verdana" w:cs="Times New Roman"/>
          <w:color w:val="010000"/>
        </w:rPr>
      </w:pPr>
      <w:r w:rsidRPr="00C135AD">
        <w:rPr>
          <w:rFonts w:ascii="Verdana" w:eastAsia="Times New Roman" w:hAnsi="Verdana" w:cs="Times New Roman"/>
          <w:color w:val="777777"/>
          <w:vertAlign w:val="superscript"/>
        </w:rPr>
        <w:t>14</w:t>
      </w:r>
      <w:r w:rsidRPr="00C135AD">
        <w:rPr>
          <w:rFonts w:ascii="Verdana" w:eastAsia="Times New Roman" w:hAnsi="Verdana" w:cs="Times New Roman"/>
          <w:color w:val="010000"/>
        </w:rPr>
        <w:t xml:space="preserve">I thank God that I baptized none of you except </w:t>
      </w:r>
      <w:proofErr w:type="spellStart"/>
      <w:r w:rsidRPr="00C135AD">
        <w:rPr>
          <w:rFonts w:ascii="Verdana" w:eastAsia="Times New Roman" w:hAnsi="Verdana" w:cs="Times New Roman"/>
          <w:color w:val="010000"/>
        </w:rPr>
        <w:t>Crispus</w:t>
      </w:r>
      <w:proofErr w:type="spellEnd"/>
      <w:r w:rsidRPr="00C135AD">
        <w:rPr>
          <w:rFonts w:ascii="Verdana" w:eastAsia="Times New Roman" w:hAnsi="Verdana" w:cs="Times New Roman"/>
          <w:color w:val="010000"/>
        </w:rPr>
        <w:t xml:space="preserve"> and Gaius, </w:t>
      </w:r>
      <w:r w:rsidRPr="00C135AD">
        <w:rPr>
          <w:rFonts w:ascii="Verdana" w:eastAsia="Times New Roman" w:hAnsi="Verdana" w:cs="Times New Roman"/>
          <w:color w:val="777777"/>
          <w:vertAlign w:val="superscript"/>
        </w:rPr>
        <w:t>15</w:t>
      </w:r>
      <w:r w:rsidRPr="00C135AD">
        <w:rPr>
          <w:rFonts w:ascii="Verdana" w:eastAsia="Times New Roman" w:hAnsi="Verdana" w:cs="Times New Roman"/>
          <w:color w:val="010000"/>
        </w:rPr>
        <w:t xml:space="preserve">so that no one can say that you were baptized in my name. </w:t>
      </w:r>
      <w:r w:rsidRPr="00C135AD">
        <w:rPr>
          <w:rFonts w:ascii="Verdana" w:eastAsia="Times New Roman" w:hAnsi="Verdana" w:cs="Times New Roman"/>
          <w:color w:val="777777"/>
          <w:vertAlign w:val="superscript"/>
        </w:rPr>
        <w:t>16</w:t>
      </w:r>
      <w:r w:rsidRPr="00C135AD">
        <w:rPr>
          <w:rFonts w:ascii="Verdana" w:eastAsia="Times New Roman" w:hAnsi="Verdana" w:cs="Times New Roman"/>
          <w:color w:val="010000"/>
        </w:rPr>
        <w:t xml:space="preserve">(I did baptize also the household of Stephanas; beyond that, I do not know whether I baptized anyone else.) </w:t>
      </w:r>
    </w:p>
    <w:p w14:paraId="3AF72B0E" w14:textId="77777777" w:rsidR="00C135AD" w:rsidRPr="00C135AD" w:rsidRDefault="00C135AD" w:rsidP="00C135AD">
      <w:pPr>
        <w:spacing w:before="100" w:beforeAutospacing="1" w:after="100" w:afterAutospacing="1" w:line="240" w:lineRule="auto"/>
        <w:rPr>
          <w:rFonts w:ascii="Verdana" w:eastAsia="Times New Roman" w:hAnsi="Verdana" w:cs="Times New Roman"/>
          <w:color w:val="010000"/>
        </w:rPr>
      </w:pPr>
      <w:r w:rsidRPr="00C135AD">
        <w:rPr>
          <w:rFonts w:ascii="Verdana" w:eastAsia="Times New Roman" w:hAnsi="Verdana" w:cs="Times New Roman"/>
          <w:color w:val="777777"/>
          <w:vertAlign w:val="superscript"/>
        </w:rPr>
        <w:t>17</w:t>
      </w:r>
      <w:r w:rsidRPr="00C135AD">
        <w:rPr>
          <w:rFonts w:ascii="Verdana" w:eastAsia="Times New Roman" w:hAnsi="Verdana" w:cs="Times New Roman"/>
          <w:color w:val="010000"/>
        </w:rPr>
        <w:t xml:space="preserve">For Christ did not send me to baptize but to proclaim the gospel, and not with eloquent wisdom, so that the cross of Christ might not be emptied of its power. </w:t>
      </w:r>
      <w:r w:rsidRPr="00C135AD">
        <w:rPr>
          <w:rFonts w:ascii="Verdana" w:eastAsia="Times New Roman" w:hAnsi="Verdana" w:cs="Times New Roman"/>
          <w:color w:val="777777"/>
          <w:vertAlign w:val="superscript"/>
        </w:rPr>
        <w:t>18</w:t>
      </w:r>
      <w:r w:rsidRPr="00C135AD">
        <w:rPr>
          <w:rFonts w:ascii="Verdana" w:eastAsia="Times New Roman" w:hAnsi="Verdana" w:cs="Times New Roman"/>
          <w:color w:val="010000"/>
        </w:rPr>
        <w:t xml:space="preserve">For the message about the cross is foolishness to those who are perishing, but to us who are being saved it is the power of God. </w:t>
      </w:r>
    </w:p>
    <w:p w14:paraId="371FC3AF" w14:textId="77777777" w:rsidR="00C135AD" w:rsidRDefault="00C135AD" w:rsidP="000163CC">
      <w:pPr>
        <w:tabs>
          <w:tab w:val="left" w:pos="720"/>
          <w:tab w:val="center" w:pos="4320"/>
          <w:tab w:val="right" w:pos="9990"/>
          <w:tab w:val="right" w:pos="10080"/>
        </w:tabs>
        <w:spacing w:after="80" w:line="240" w:lineRule="auto"/>
        <w:rPr>
          <w:rFonts w:eastAsia="Times New Roman" w:cstheme="minorHAnsi"/>
          <w:i/>
          <w:iCs/>
          <w:sz w:val="26"/>
          <w:szCs w:val="26"/>
        </w:rPr>
      </w:pPr>
    </w:p>
    <w:p w14:paraId="55B9204F" w14:textId="6880FABB" w:rsidR="000163CC" w:rsidRPr="00AA16AD" w:rsidRDefault="000163CC" w:rsidP="000163CC">
      <w:pPr>
        <w:tabs>
          <w:tab w:val="left" w:pos="720"/>
          <w:tab w:val="center" w:pos="4320"/>
          <w:tab w:val="right" w:pos="9990"/>
          <w:tab w:val="right" w:pos="10080"/>
        </w:tabs>
        <w:spacing w:after="80" w:line="240" w:lineRule="auto"/>
        <w:rPr>
          <w:rFonts w:eastAsia="Times New Roman" w:cstheme="minorHAnsi"/>
          <w:i/>
          <w:iCs/>
          <w:sz w:val="26"/>
          <w:szCs w:val="26"/>
        </w:rPr>
      </w:pPr>
      <w:r w:rsidRPr="00AA16AD">
        <w:rPr>
          <w:rFonts w:eastAsia="Times New Roman" w:cstheme="minorHAnsi"/>
          <w:i/>
          <w:iCs/>
          <w:sz w:val="26"/>
          <w:szCs w:val="26"/>
        </w:rPr>
        <w:t xml:space="preserve">The reading may be concluded: </w:t>
      </w:r>
      <w:r w:rsidRPr="00AA16AD">
        <w:rPr>
          <w:rFonts w:eastAsia="Times New Roman" w:cstheme="minorHAnsi"/>
          <w:i/>
          <w:iCs/>
          <w:sz w:val="26"/>
          <w:szCs w:val="26"/>
        </w:rPr>
        <w:br/>
      </w:r>
      <w:r w:rsidRPr="00AA16AD">
        <w:rPr>
          <w:rFonts w:eastAsia="Times New Roman" w:cstheme="minorHAnsi"/>
          <w:sz w:val="26"/>
          <w:szCs w:val="26"/>
        </w:rPr>
        <w:t>Word of God, word of life.</w:t>
      </w:r>
      <w:r w:rsidRPr="00AA16AD">
        <w:rPr>
          <w:rFonts w:eastAsia="Times New Roman" w:cstheme="minorHAnsi"/>
          <w:i/>
          <w:iCs/>
          <w:sz w:val="26"/>
          <w:szCs w:val="26"/>
        </w:rPr>
        <w:br/>
      </w:r>
      <w:r w:rsidRPr="00AA16AD">
        <w:rPr>
          <w:rFonts w:eastAsia="Times New Roman" w:cstheme="minorHAnsi"/>
          <w:b/>
          <w:bCs/>
          <w:sz w:val="26"/>
          <w:szCs w:val="26"/>
        </w:rPr>
        <w:t>Thanks be to God.</w:t>
      </w:r>
    </w:p>
    <w:p w14:paraId="21D55A4C" w14:textId="77777777" w:rsidR="007D46E7" w:rsidRDefault="009C3F13" w:rsidP="00946C14">
      <w:pPr>
        <w:tabs>
          <w:tab w:val="left" w:pos="720"/>
          <w:tab w:val="center" w:pos="4320"/>
          <w:tab w:val="right" w:pos="9990"/>
        </w:tabs>
        <w:rPr>
          <w:rFonts w:cstheme="minorHAnsi"/>
          <w:b/>
          <w:iCs/>
          <w:sz w:val="26"/>
          <w:szCs w:val="26"/>
        </w:rPr>
      </w:pPr>
      <w:r w:rsidRPr="00AA16AD">
        <w:rPr>
          <w:rFonts w:cstheme="minorHAnsi"/>
          <w:i/>
          <w:iCs/>
          <w:sz w:val="26"/>
          <w:szCs w:val="26"/>
        </w:rPr>
        <w:t xml:space="preserve">Please stand to welcome the Gospel. </w:t>
      </w:r>
      <w:r w:rsidR="00F756DA" w:rsidRPr="00AA16AD">
        <w:rPr>
          <w:rFonts w:cstheme="minorHAnsi"/>
          <w:sz w:val="26"/>
          <w:szCs w:val="26"/>
        </w:rPr>
        <w:br/>
      </w:r>
    </w:p>
    <w:p w14:paraId="4585853C" w14:textId="77777777" w:rsidR="007D46E7" w:rsidRDefault="007D46E7">
      <w:pPr>
        <w:rPr>
          <w:rFonts w:cstheme="minorHAnsi"/>
          <w:b/>
          <w:iCs/>
          <w:sz w:val="26"/>
          <w:szCs w:val="26"/>
        </w:rPr>
      </w:pPr>
      <w:r>
        <w:rPr>
          <w:rFonts w:cstheme="minorHAnsi"/>
          <w:b/>
          <w:iCs/>
          <w:sz w:val="26"/>
          <w:szCs w:val="26"/>
        </w:rPr>
        <w:br w:type="page"/>
      </w:r>
    </w:p>
    <w:p w14:paraId="7A738357" w14:textId="10F5ECAE" w:rsidR="00BD0F64" w:rsidRPr="00AA16AD" w:rsidRDefault="00254643" w:rsidP="00946C14">
      <w:pPr>
        <w:tabs>
          <w:tab w:val="left" w:pos="720"/>
          <w:tab w:val="center" w:pos="4320"/>
          <w:tab w:val="right" w:pos="9990"/>
        </w:tabs>
        <w:rPr>
          <w:rFonts w:cstheme="minorHAnsi"/>
          <w:i/>
          <w:iCs/>
          <w:sz w:val="26"/>
          <w:szCs w:val="26"/>
        </w:rPr>
      </w:pPr>
      <w:r w:rsidRPr="00AA16AD">
        <w:rPr>
          <w:rFonts w:cstheme="minorHAnsi"/>
          <w:b/>
          <w:iCs/>
          <w:sz w:val="26"/>
          <w:szCs w:val="26"/>
        </w:rPr>
        <w:lastRenderedPageBreak/>
        <w:t>GOSPEL ACCLAMATION</w:t>
      </w:r>
      <w:r w:rsidR="005F7559" w:rsidRPr="00AA16AD">
        <w:rPr>
          <w:rFonts w:cstheme="minorHAnsi"/>
          <w:b/>
          <w:iCs/>
          <w:sz w:val="26"/>
          <w:szCs w:val="26"/>
        </w:rPr>
        <w:tab/>
      </w:r>
      <w:r w:rsidR="005F7559" w:rsidRPr="00AA16AD">
        <w:rPr>
          <w:rFonts w:cstheme="minorHAnsi"/>
          <w:i/>
          <w:iCs/>
          <w:sz w:val="26"/>
          <w:szCs w:val="26"/>
        </w:rPr>
        <w:t xml:space="preserve">Alleluia </w:t>
      </w:r>
      <w:r w:rsidR="00946C14" w:rsidRPr="00AA16AD">
        <w:rPr>
          <w:rFonts w:cstheme="minorHAnsi"/>
          <w:i/>
          <w:iCs/>
          <w:sz w:val="26"/>
          <w:szCs w:val="26"/>
        </w:rPr>
        <w:tab/>
      </w:r>
      <w:r w:rsidR="005F7559" w:rsidRPr="00AA16AD">
        <w:rPr>
          <w:rFonts w:cstheme="minorHAnsi"/>
          <w:i/>
          <w:iCs/>
          <w:sz w:val="26"/>
          <w:szCs w:val="26"/>
        </w:rPr>
        <w:t>(ELW p. 171)</w:t>
      </w:r>
    </w:p>
    <w:p w14:paraId="32285AF0" w14:textId="77777777" w:rsidR="00C135AD" w:rsidRPr="00AA16AD" w:rsidRDefault="00C135AD" w:rsidP="00946C14">
      <w:pPr>
        <w:tabs>
          <w:tab w:val="left" w:pos="720"/>
          <w:tab w:val="center" w:pos="4320"/>
          <w:tab w:val="right" w:pos="9990"/>
        </w:tabs>
        <w:rPr>
          <w:rFonts w:cstheme="minorHAnsi"/>
          <w:i/>
          <w:iCs/>
          <w:sz w:val="26"/>
          <w:szCs w:val="26"/>
        </w:rPr>
      </w:pPr>
    </w:p>
    <w:p w14:paraId="77F312E1" w14:textId="0B0EBD28" w:rsidR="00EA574B" w:rsidRPr="00AA16AD" w:rsidRDefault="00A351E1" w:rsidP="00946C14">
      <w:pPr>
        <w:tabs>
          <w:tab w:val="left" w:pos="720"/>
          <w:tab w:val="center" w:pos="4320"/>
          <w:tab w:val="right" w:pos="9990"/>
        </w:tabs>
        <w:rPr>
          <w:rFonts w:eastAsia="Times New Roman" w:cstheme="minorHAnsi"/>
          <w:i/>
          <w:iCs/>
          <w:sz w:val="26"/>
          <w:szCs w:val="26"/>
        </w:rPr>
      </w:pPr>
      <w:r w:rsidRPr="00AA16AD">
        <w:rPr>
          <w:rFonts w:cstheme="minorHAnsi"/>
          <w:i/>
          <w:iCs/>
          <w:sz w:val="26"/>
          <w:szCs w:val="26"/>
        </w:rPr>
        <w:t>(The gospel is read by the pastor)</w:t>
      </w:r>
      <w:r w:rsidR="00BD0F64" w:rsidRPr="00AA16AD">
        <w:rPr>
          <w:rFonts w:cstheme="minorHAnsi"/>
          <w:i/>
          <w:iCs/>
          <w:sz w:val="26"/>
          <w:szCs w:val="26"/>
        </w:rPr>
        <w:br/>
      </w:r>
      <w:r w:rsidR="009D2A7D" w:rsidRPr="00AA16AD">
        <w:rPr>
          <w:rFonts w:eastAsia="Times New Roman" w:cstheme="minorHAnsi"/>
          <w:b/>
          <w:iCs/>
          <w:sz w:val="26"/>
          <w:szCs w:val="26"/>
        </w:rPr>
        <w:t>THE GOSPEL</w:t>
      </w:r>
      <w:r w:rsidR="009D2A7D" w:rsidRPr="00AA16AD">
        <w:rPr>
          <w:rFonts w:eastAsia="Times New Roman" w:cstheme="minorHAnsi"/>
          <w:b/>
          <w:iCs/>
          <w:sz w:val="26"/>
          <w:szCs w:val="26"/>
        </w:rPr>
        <w:tab/>
      </w:r>
      <w:r w:rsidR="00946C14" w:rsidRPr="00AA16AD">
        <w:rPr>
          <w:rFonts w:eastAsia="Times New Roman" w:cstheme="minorHAnsi"/>
          <w:b/>
          <w:iCs/>
          <w:sz w:val="26"/>
          <w:szCs w:val="26"/>
        </w:rPr>
        <w:tab/>
      </w:r>
      <w:r w:rsidR="00C135AD">
        <w:rPr>
          <w:rFonts w:eastAsia="Times New Roman" w:cstheme="minorHAnsi"/>
          <w:b/>
          <w:iCs/>
          <w:sz w:val="26"/>
          <w:szCs w:val="26"/>
        </w:rPr>
        <w:t>Matthew 4:12-23</w:t>
      </w:r>
    </w:p>
    <w:p w14:paraId="432829E4" w14:textId="4E0C7A35" w:rsidR="00837DDF" w:rsidRPr="00AA16AD" w:rsidRDefault="00EA574B" w:rsidP="00946C14">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sz w:val="26"/>
          <w:szCs w:val="26"/>
        </w:rPr>
        <w:t>The holy gospel according to</w:t>
      </w:r>
      <w:r w:rsidR="00C135AD">
        <w:rPr>
          <w:rFonts w:eastAsia="Times New Roman" w:cstheme="minorHAnsi"/>
          <w:sz w:val="26"/>
          <w:szCs w:val="26"/>
        </w:rPr>
        <w:t xml:space="preserve"> Matthew</w:t>
      </w:r>
      <w:r w:rsidR="00BD0F64" w:rsidRPr="00AA16AD">
        <w:rPr>
          <w:rFonts w:eastAsia="Times New Roman" w:cstheme="minorHAnsi"/>
          <w:sz w:val="26"/>
          <w:szCs w:val="26"/>
        </w:rPr>
        <w:br/>
      </w:r>
      <w:r w:rsidRPr="00AA16AD">
        <w:rPr>
          <w:rFonts w:eastAsia="Times New Roman" w:cstheme="minorHAnsi"/>
          <w:b/>
          <w:bCs/>
          <w:sz w:val="26"/>
          <w:szCs w:val="26"/>
        </w:rPr>
        <w:t>Glory to you, O Lord.</w:t>
      </w:r>
    </w:p>
    <w:p w14:paraId="7DA36BEB" w14:textId="77777777" w:rsidR="00DB0DDD" w:rsidRPr="00AA16AD" w:rsidRDefault="00DB0DDD" w:rsidP="00946C14">
      <w:pPr>
        <w:tabs>
          <w:tab w:val="left" w:pos="720"/>
          <w:tab w:val="center" w:pos="4320"/>
          <w:tab w:val="right" w:pos="9990"/>
        </w:tabs>
        <w:spacing w:after="80" w:line="240" w:lineRule="auto"/>
        <w:rPr>
          <w:rFonts w:eastAsia="Times New Roman" w:cstheme="minorHAnsi"/>
          <w:sz w:val="26"/>
          <w:szCs w:val="26"/>
        </w:rPr>
      </w:pPr>
    </w:p>
    <w:p w14:paraId="0900B5A9" w14:textId="77777777" w:rsidR="00CB5693" w:rsidRPr="00CB5693" w:rsidRDefault="00CB5693" w:rsidP="00CB5693">
      <w:pPr>
        <w:spacing w:before="100" w:beforeAutospacing="1" w:after="100" w:afterAutospacing="1" w:line="240" w:lineRule="auto"/>
        <w:rPr>
          <w:rFonts w:ascii="Verdana" w:eastAsia="Times New Roman" w:hAnsi="Verdana" w:cs="Times New Roman"/>
          <w:color w:val="010000"/>
          <w:sz w:val="24"/>
          <w:szCs w:val="24"/>
        </w:rPr>
      </w:pPr>
      <w:r w:rsidRPr="00CB5693">
        <w:rPr>
          <w:rFonts w:ascii="Verdana" w:eastAsia="Times New Roman" w:hAnsi="Verdana" w:cs="Times New Roman"/>
          <w:color w:val="777777"/>
          <w:sz w:val="24"/>
          <w:szCs w:val="24"/>
          <w:vertAlign w:val="superscript"/>
        </w:rPr>
        <w:t>12</w:t>
      </w:r>
      <w:r w:rsidRPr="00CB5693">
        <w:rPr>
          <w:rFonts w:ascii="Verdana" w:eastAsia="Times New Roman" w:hAnsi="Verdana" w:cs="Times New Roman"/>
          <w:color w:val="010000"/>
          <w:sz w:val="24"/>
          <w:szCs w:val="24"/>
        </w:rPr>
        <w:t xml:space="preserve">Now when Jesus heard that John had been arrested, he withdrew to Galilee. </w:t>
      </w:r>
      <w:r w:rsidRPr="00CB5693">
        <w:rPr>
          <w:rFonts w:ascii="Verdana" w:eastAsia="Times New Roman" w:hAnsi="Verdana" w:cs="Times New Roman"/>
          <w:color w:val="777777"/>
          <w:sz w:val="24"/>
          <w:szCs w:val="24"/>
          <w:vertAlign w:val="superscript"/>
        </w:rPr>
        <w:t>13</w:t>
      </w:r>
      <w:r w:rsidRPr="00CB5693">
        <w:rPr>
          <w:rFonts w:ascii="Verdana" w:eastAsia="Times New Roman" w:hAnsi="Verdana" w:cs="Times New Roman"/>
          <w:color w:val="010000"/>
          <w:sz w:val="24"/>
          <w:szCs w:val="24"/>
        </w:rPr>
        <w:t xml:space="preserve">He left Nazareth and made his home in Capernaum by the sea, in the territory of Zebulun and Naphtali, </w:t>
      </w:r>
      <w:r w:rsidRPr="00CB5693">
        <w:rPr>
          <w:rFonts w:ascii="Verdana" w:eastAsia="Times New Roman" w:hAnsi="Verdana" w:cs="Times New Roman"/>
          <w:color w:val="777777"/>
          <w:sz w:val="24"/>
          <w:szCs w:val="24"/>
          <w:vertAlign w:val="superscript"/>
        </w:rPr>
        <w:t>14</w:t>
      </w:r>
      <w:r w:rsidRPr="00CB5693">
        <w:rPr>
          <w:rFonts w:ascii="Verdana" w:eastAsia="Times New Roman" w:hAnsi="Verdana" w:cs="Times New Roman"/>
          <w:color w:val="010000"/>
          <w:sz w:val="24"/>
          <w:szCs w:val="24"/>
        </w:rPr>
        <w:t xml:space="preserve">so that what had been spoken through the prophet Isaiah might be fulfilled: </w:t>
      </w:r>
      <w:r w:rsidRPr="00CB5693">
        <w:rPr>
          <w:rFonts w:ascii="Verdana" w:eastAsia="Times New Roman" w:hAnsi="Verdana" w:cs="Times New Roman"/>
          <w:color w:val="777777"/>
          <w:sz w:val="24"/>
          <w:szCs w:val="24"/>
          <w:vertAlign w:val="superscript"/>
        </w:rPr>
        <w:t>15</w:t>
      </w:r>
      <w:r w:rsidRPr="00CB5693">
        <w:rPr>
          <w:rFonts w:ascii="Verdana" w:eastAsia="Times New Roman" w:hAnsi="Verdana" w:cs="Times New Roman"/>
          <w:color w:val="010000"/>
          <w:sz w:val="24"/>
          <w:szCs w:val="24"/>
        </w:rPr>
        <w:t xml:space="preserve">“Land of Zebulun, land of Naphtali, on the road by the sea, across the Jordan, Galilee of the Gentiles— </w:t>
      </w:r>
      <w:r w:rsidRPr="00CB5693">
        <w:rPr>
          <w:rFonts w:ascii="Verdana" w:eastAsia="Times New Roman" w:hAnsi="Verdana" w:cs="Times New Roman"/>
          <w:color w:val="777777"/>
          <w:sz w:val="24"/>
          <w:szCs w:val="24"/>
          <w:vertAlign w:val="superscript"/>
        </w:rPr>
        <w:t>16</w:t>
      </w:r>
      <w:r w:rsidRPr="00CB5693">
        <w:rPr>
          <w:rFonts w:ascii="Verdana" w:eastAsia="Times New Roman" w:hAnsi="Verdana" w:cs="Times New Roman"/>
          <w:color w:val="010000"/>
          <w:sz w:val="24"/>
          <w:szCs w:val="24"/>
        </w:rPr>
        <w:t xml:space="preserve">the people who sat in darkness have seen a great light, and for those who sat in the region and shadow of death light has dawned.” </w:t>
      </w:r>
      <w:r w:rsidRPr="00CB5693">
        <w:rPr>
          <w:rFonts w:ascii="Verdana" w:eastAsia="Times New Roman" w:hAnsi="Verdana" w:cs="Times New Roman"/>
          <w:color w:val="777777"/>
          <w:sz w:val="24"/>
          <w:szCs w:val="24"/>
          <w:vertAlign w:val="superscript"/>
        </w:rPr>
        <w:t>17</w:t>
      </w:r>
      <w:r w:rsidRPr="00CB5693">
        <w:rPr>
          <w:rFonts w:ascii="Verdana" w:eastAsia="Times New Roman" w:hAnsi="Verdana" w:cs="Times New Roman"/>
          <w:color w:val="010000"/>
          <w:sz w:val="24"/>
          <w:szCs w:val="24"/>
        </w:rPr>
        <w:t xml:space="preserve">From that time Jesus began to proclaim, “Repent, for the kingdom of heaven has come near.” </w:t>
      </w:r>
    </w:p>
    <w:p w14:paraId="7B45C5C5" w14:textId="77777777" w:rsidR="00CB5693" w:rsidRPr="00CB5693" w:rsidRDefault="00CB5693" w:rsidP="00CB5693">
      <w:pPr>
        <w:spacing w:before="100" w:beforeAutospacing="1" w:after="100" w:afterAutospacing="1" w:line="240" w:lineRule="auto"/>
        <w:rPr>
          <w:rFonts w:ascii="Verdana" w:eastAsia="Times New Roman" w:hAnsi="Verdana" w:cs="Times New Roman"/>
          <w:color w:val="010000"/>
          <w:sz w:val="24"/>
          <w:szCs w:val="24"/>
        </w:rPr>
      </w:pPr>
      <w:r w:rsidRPr="00CB5693">
        <w:rPr>
          <w:rFonts w:ascii="Verdana" w:eastAsia="Times New Roman" w:hAnsi="Verdana" w:cs="Times New Roman"/>
          <w:color w:val="777777"/>
          <w:sz w:val="24"/>
          <w:szCs w:val="24"/>
          <w:vertAlign w:val="superscript"/>
        </w:rPr>
        <w:t>18</w:t>
      </w:r>
      <w:r w:rsidRPr="00CB5693">
        <w:rPr>
          <w:rFonts w:ascii="Verdana" w:eastAsia="Times New Roman" w:hAnsi="Verdana" w:cs="Times New Roman"/>
          <w:color w:val="010000"/>
          <w:sz w:val="24"/>
          <w:szCs w:val="24"/>
        </w:rPr>
        <w:t xml:space="preserve">As he walked by the Sea of Galilee, he saw two brothers, Simon, who is called Peter, and Andrew his brother, casting a net into the sea—for they were fishermen. </w:t>
      </w:r>
      <w:r w:rsidRPr="00CB5693">
        <w:rPr>
          <w:rFonts w:ascii="Verdana" w:eastAsia="Times New Roman" w:hAnsi="Verdana" w:cs="Times New Roman"/>
          <w:color w:val="777777"/>
          <w:sz w:val="24"/>
          <w:szCs w:val="24"/>
          <w:vertAlign w:val="superscript"/>
        </w:rPr>
        <w:t>19</w:t>
      </w:r>
      <w:r w:rsidRPr="00CB5693">
        <w:rPr>
          <w:rFonts w:ascii="Verdana" w:eastAsia="Times New Roman" w:hAnsi="Verdana" w:cs="Times New Roman"/>
          <w:color w:val="010000"/>
          <w:sz w:val="24"/>
          <w:szCs w:val="24"/>
        </w:rPr>
        <w:t xml:space="preserve">And he said to them, “Follow me, and I will make you fish for people.” </w:t>
      </w:r>
      <w:r w:rsidRPr="00CB5693">
        <w:rPr>
          <w:rFonts w:ascii="Verdana" w:eastAsia="Times New Roman" w:hAnsi="Verdana" w:cs="Times New Roman"/>
          <w:color w:val="777777"/>
          <w:sz w:val="24"/>
          <w:szCs w:val="24"/>
          <w:vertAlign w:val="superscript"/>
        </w:rPr>
        <w:t>20</w:t>
      </w:r>
      <w:r w:rsidRPr="00CB5693">
        <w:rPr>
          <w:rFonts w:ascii="Verdana" w:eastAsia="Times New Roman" w:hAnsi="Verdana" w:cs="Times New Roman"/>
          <w:color w:val="010000"/>
          <w:sz w:val="24"/>
          <w:szCs w:val="24"/>
        </w:rPr>
        <w:t xml:space="preserve">Immediately they left their nets and followed him. </w:t>
      </w:r>
      <w:r w:rsidRPr="00CB5693">
        <w:rPr>
          <w:rFonts w:ascii="Verdana" w:eastAsia="Times New Roman" w:hAnsi="Verdana" w:cs="Times New Roman"/>
          <w:color w:val="777777"/>
          <w:sz w:val="24"/>
          <w:szCs w:val="24"/>
          <w:vertAlign w:val="superscript"/>
        </w:rPr>
        <w:t>21</w:t>
      </w:r>
      <w:r w:rsidRPr="00CB5693">
        <w:rPr>
          <w:rFonts w:ascii="Verdana" w:eastAsia="Times New Roman" w:hAnsi="Verdana" w:cs="Times New Roman"/>
          <w:color w:val="010000"/>
          <w:sz w:val="24"/>
          <w:szCs w:val="24"/>
        </w:rPr>
        <w:t xml:space="preserve">As he went from there, he saw two other brothers, James son of Zebedee and his brother John, in the boat with their father Zebedee, mending their nets, and he called them. </w:t>
      </w:r>
      <w:r w:rsidRPr="00CB5693">
        <w:rPr>
          <w:rFonts w:ascii="Verdana" w:eastAsia="Times New Roman" w:hAnsi="Verdana" w:cs="Times New Roman"/>
          <w:color w:val="777777"/>
          <w:sz w:val="24"/>
          <w:szCs w:val="24"/>
          <w:vertAlign w:val="superscript"/>
        </w:rPr>
        <w:t>22</w:t>
      </w:r>
      <w:r w:rsidRPr="00CB5693">
        <w:rPr>
          <w:rFonts w:ascii="Verdana" w:eastAsia="Times New Roman" w:hAnsi="Verdana" w:cs="Times New Roman"/>
          <w:color w:val="010000"/>
          <w:sz w:val="24"/>
          <w:szCs w:val="24"/>
        </w:rPr>
        <w:t xml:space="preserve">Immediately they left the boat and their </w:t>
      </w:r>
      <w:proofErr w:type="gramStart"/>
      <w:r w:rsidRPr="00CB5693">
        <w:rPr>
          <w:rFonts w:ascii="Verdana" w:eastAsia="Times New Roman" w:hAnsi="Verdana" w:cs="Times New Roman"/>
          <w:color w:val="010000"/>
          <w:sz w:val="24"/>
          <w:szCs w:val="24"/>
        </w:rPr>
        <w:t>father, and</w:t>
      </w:r>
      <w:proofErr w:type="gramEnd"/>
      <w:r w:rsidRPr="00CB5693">
        <w:rPr>
          <w:rFonts w:ascii="Verdana" w:eastAsia="Times New Roman" w:hAnsi="Verdana" w:cs="Times New Roman"/>
          <w:color w:val="010000"/>
          <w:sz w:val="24"/>
          <w:szCs w:val="24"/>
        </w:rPr>
        <w:t xml:space="preserve"> followed him. </w:t>
      </w:r>
    </w:p>
    <w:p w14:paraId="3EC10B4E" w14:textId="77777777" w:rsidR="00CB5693" w:rsidRPr="00CB5693" w:rsidRDefault="00CB5693" w:rsidP="00CB5693">
      <w:pPr>
        <w:spacing w:before="100" w:beforeAutospacing="1" w:after="100" w:afterAutospacing="1" w:line="240" w:lineRule="auto"/>
        <w:rPr>
          <w:rFonts w:ascii="Verdana" w:eastAsia="Times New Roman" w:hAnsi="Verdana" w:cs="Times New Roman"/>
          <w:color w:val="010000"/>
          <w:sz w:val="24"/>
          <w:szCs w:val="24"/>
        </w:rPr>
      </w:pPr>
      <w:r w:rsidRPr="00CB5693">
        <w:rPr>
          <w:rFonts w:ascii="Verdana" w:eastAsia="Times New Roman" w:hAnsi="Verdana" w:cs="Times New Roman"/>
          <w:color w:val="777777"/>
          <w:sz w:val="24"/>
          <w:szCs w:val="24"/>
          <w:vertAlign w:val="superscript"/>
        </w:rPr>
        <w:t>23</w:t>
      </w:r>
      <w:r w:rsidRPr="00CB5693">
        <w:rPr>
          <w:rFonts w:ascii="Verdana" w:eastAsia="Times New Roman" w:hAnsi="Verdana" w:cs="Times New Roman"/>
          <w:color w:val="010000"/>
          <w:sz w:val="24"/>
          <w:szCs w:val="24"/>
        </w:rPr>
        <w:t xml:space="preserve">Jesus went throughout Galilee, teaching in their synagogues and proclaiming the good news of the kingdom and curing every disease and every sickness among the people. </w:t>
      </w:r>
    </w:p>
    <w:p w14:paraId="2C4A6E27" w14:textId="572A3BC3" w:rsidR="00F32685" w:rsidRPr="00AA16AD" w:rsidRDefault="001D58D1" w:rsidP="00946C14">
      <w:pPr>
        <w:tabs>
          <w:tab w:val="left" w:pos="720"/>
          <w:tab w:val="center" w:pos="4320"/>
          <w:tab w:val="right" w:pos="9990"/>
          <w:tab w:val="right" w:pos="10080"/>
        </w:tabs>
        <w:spacing w:after="80" w:line="240" w:lineRule="auto"/>
        <w:rPr>
          <w:rFonts w:eastAsia="Times New Roman" w:cstheme="minorHAnsi"/>
          <w:b/>
          <w:bCs/>
          <w:sz w:val="26"/>
          <w:szCs w:val="26"/>
        </w:rPr>
      </w:pPr>
      <w:r w:rsidRPr="00AA16AD">
        <w:rPr>
          <w:rFonts w:eastAsia="Times New Roman" w:cstheme="minorHAnsi"/>
          <w:i/>
          <w:iCs/>
          <w:sz w:val="26"/>
          <w:szCs w:val="26"/>
        </w:rPr>
        <w:t>The gospel concludes:</w:t>
      </w:r>
      <w:r w:rsidR="00BD0F64" w:rsidRPr="00AA16AD">
        <w:rPr>
          <w:rFonts w:eastAsia="Times New Roman" w:cstheme="minorHAnsi"/>
          <w:sz w:val="26"/>
          <w:szCs w:val="26"/>
          <w:vertAlign w:val="superscript"/>
        </w:rPr>
        <w:br/>
      </w:r>
      <w:r w:rsidRPr="00AA16AD">
        <w:rPr>
          <w:rFonts w:eastAsia="Times New Roman" w:cstheme="minorHAnsi"/>
          <w:sz w:val="26"/>
          <w:szCs w:val="26"/>
        </w:rPr>
        <w:t>The gospel of the Lord.</w:t>
      </w:r>
      <w:r w:rsidR="00BD0F64" w:rsidRPr="00AA16AD">
        <w:rPr>
          <w:rFonts w:eastAsia="Times New Roman" w:cstheme="minorHAnsi"/>
          <w:sz w:val="26"/>
          <w:szCs w:val="26"/>
          <w:vertAlign w:val="superscript"/>
        </w:rPr>
        <w:br/>
      </w:r>
      <w:r w:rsidRPr="00AA16AD">
        <w:rPr>
          <w:rFonts w:eastAsia="Times New Roman" w:cstheme="minorHAnsi"/>
          <w:b/>
          <w:bCs/>
          <w:sz w:val="26"/>
          <w:szCs w:val="26"/>
        </w:rPr>
        <w:t>Praise to you, O Christ.</w:t>
      </w:r>
    </w:p>
    <w:p w14:paraId="0A4399A9" w14:textId="77777777" w:rsidR="00293EF7" w:rsidRPr="00AA16AD" w:rsidRDefault="00293EF7" w:rsidP="00946C14">
      <w:pPr>
        <w:tabs>
          <w:tab w:val="left" w:pos="720"/>
          <w:tab w:val="center" w:pos="4320"/>
          <w:tab w:val="right" w:pos="9990"/>
          <w:tab w:val="right" w:pos="10080"/>
        </w:tabs>
        <w:spacing w:after="80" w:line="240" w:lineRule="auto"/>
        <w:rPr>
          <w:rFonts w:eastAsia="Times New Roman" w:cstheme="minorHAnsi"/>
          <w:sz w:val="26"/>
          <w:szCs w:val="26"/>
          <w:vertAlign w:val="superscript"/>
        </w:rPr>
      </w:pPr>
    </w:p>
    <w:p w14:paraId="3E709AD2" w14:textId="77777777" w:rsidR="001D58D1" w:rsidRPr="00AA16AD"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AA16AD">
        <w:rPr>
          <w:rFonts w:eastAsia="Times New Roman" w:cstheme="minorHAnsi"/>
          <w:b/>
          <w:sz w:val="26"/>
          <w:szCs w:val="26"/>
        </w:rPr>
        <w:t>CHILDEN’S MESSAGE</w:t>
      </w:r>
    </w:p>
    <w:p w14:paraId="410EEAB7" w14:textId="77777777" w:rsidR="0000267D" w:rsidRPr="00AA16AD" w:rsidRDefault="0000267D" w:rsidP="0000267D">
      <w:pPr>
        <w:tabs>
          <w:tab w:val="left" w:pos="720"/>
          <w:tab w:val="center" w:pos="4320"/>
          <w:tab w:val="right" w:pos="9990"/>
          <w:tab w:val="right" w:pos="10080"/>
        </w:tabs>
        <w:spacing w:after="80" w:line="240" w:lineRule="auto"/>
        <w:rPr>
          <w:rFonts w:eastAsia="Times New Roman" w:cstheme="minorHAnsi"/>
          <w:b/>
          <w:sz w:val="26"/>
          <w:szCs w:val="26"/>
        </w:rPr>
      </w:pPr>
      <w:r w:rsidRPr="00AA16AD">
        <w:rPr>
          <w:rFonts w:eastAsia="Times New Roman" w:cstheme="minorHAnsi"/>
          <w:b/>
          <w:sz w:val="26"/>
          <w:szCs w:val="26"/>
        </w:rPr>
        <w:t>SERMON</w:t>
      </w:r>
    </w:p>
    <w:p w14:paraId="00F03D2A" w14:textId="757F6C91" w:rsidR="00F91BE0" w:rsidRPr="00933137" w:rsidRDefault="00F91BE0" w:rsidP="00946C14">
      <w:pPr>
        <w:tabs>
          <w:tab w:val="left" w:pos="720"/>
          <w:tab w:val="center" w:pos="4320"/>
          <w:tab w:val="right" w:pos="9990"/>
          <w:tab w:val="right" w:pos="10080"/>
        </w:tabs>
        <w:spacing w:after="80" w:line="240" w:lineRule="auto"/>
        <w:rPr>
          <w:rFonts w:cstheme="minorHAnsi"/>
          <w:i/>
          <w:iCs/>
          <w:sz w:val="26"/>
          <w:szCs w:val="26"/>
        </w:rPr>
      </w:pPr>
      <w:r w:rsidRPr="00933137">
        <w:rPr>
          <w:rFonts w:eastAsia="Times New Roman" w:cstheme="minorHAnsi"/>
          <w:b/>
          <w:sz w:val="26"/>
          <w:szCs w:val="26"/>
        </w:rPr>
        <w:t>HYMN OF THE DAY</w:t>
      </w:r>
      <w:r w:rsidRPr="00933137">
        <w:rPr>
          <w:rFonts w:eastAsia="Times New Roman" w:cstheme="minorHAnsi"/>
          <w:b/>
          <w:sz w:val="26"/>
          <w:szCs w:val="26"/>
        </w:rPr>
        <w:tab/>
      </w:r>
      <w:r w:rsidR="00AC4F92" w:rsidRPr="00933137">
        <w:rPr>
          <w:rFonts w:cstheme="minorHAnsi"/>
          <w:i/>
          <w:sz w:val="26"/>
          <w:szCs w:val="26"/>
        </w:rPr>
        <w:t>Will You Come and Follow Me</w:t>
      </w:r>
      <w:r w:rsidR="00A97710" w:rsidRPr="00933137">
        <w:rPr>
          <w:rFonts w:cstheme="minorHAnsi"/>
          <w:i/>
          <w:sz w:val="26"/>
          <w:szCs w:val="26"/>
        </w:rPr>
        <w:tab/>
        <w:t xml:space="preserve">(ELW </w:t>
      </w:r>
      <w:r w:rsidR="002559CF" w:rsidRPr="00933137">
        <w:rPr>
          <w:rFonts w:cstheme="minorHAnsi"/>
          <w:i/>
          <w:sz w:val="26"/>
          <w:szCs w:val="26"/>
        </w:rPr>
        <w:t>798, v 1, 2, 5</w:t>
      </w:r>
      <w:r w:rsidR="00A96255" w:rsidRPr="00933137">
        <w:rPr>
          <w:rFonts w:cstheme="minorHAnsi"/>
          <w:i/>
          <w:sz w:val="26"/>
          <w:szCs w:val="26"/>
        </w:rPr>
        <w:t>)</w:t>
      </w:r>
    </w:p>
    <w:p w14:paraId="55D03382" w14:textId="77777777" w:rsidR="003D0D68" w:rsidRPr="00AA16AD" w:rsidRDefault="003D0D68" w:rsidP="00946C14">
      <w:pPr>
        <w:tabs>
          <w:tab w:val="left" w:pos="720"/>
          <w:tab w:val="center" w:pos="4320"/>
          <w:tab w:val="right" w:pos="9990"/>
          <w:tab w:val="right" w:pos="10080"/>
        </w:tabs>
        <w:spacing w:after="80" w:line="240" w:lineRule="auto"/>
        <w:rPr>
          <w:rFonts w:eastAsia="Times New Roman" w:cstheme="minorHAnsi"/>
          <w:b/>
          <w:sz w:val="26"/>
          <w:szCs w:val="26"/>
        </w:rPr>
      </w:pPr>
    </w:p>
    <w:p w14:paraId="2F54E369" w14:textId="77777777" w:rsidR="00837DDF" w:rsidRPr="00AA16AD" w:rsidRDefault="00837DDF" w:rsidP="00946C14">
      <w:pPr>
        <w:tabs>
          <w:tab w:val="left" w:pos="720"/>
          <w:tab w:val="center" w:pos="4320"/>
          <w:tab w:val="right" w:pos="9990"/>
        </w:tabs>
        <w:spacing w:after="80" w:line="240" w:lineRule="auto"/>
        <w:rPr>
          <w:rFonts w:eastAsia="Times New Roman" w:cstheme="minorHAnsi"/>
          <w:b/>
          <w:sz w:val="26"/>
          <w:szCs w:val="26"/>
        </w:rPr>
      </w:pPr>
      <w:r w:rsidRPr="00AA16AD">
        <w:rPr>
          <w:rFonts w:eastAsia="Times New Roman" w:cstheme="minorHAnsi"/>
          <w:b/>
          <w:sz w:val="26"/>
          <w:szCs w:val="26"/>
        </w:rPr>
        <w:br w:type="page"/>
      </w:r>
    </w:p>
    <w:p w14:paraId="66A4FD2C" w14:textId="77777777" w:rsidR="00F04414" w:rsidRPr="00AA16AD"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sz w:val="26"/>
          <w:szCs w:val="26"/>
        </w:rPr>
      </w:pPr>
      <w:r w:rsidRPr="00AA16AD">
        <w:rPr>
          <w:rFonts w:cstheme="minorHAnsi"/>
          <w:i/>
          <w:iCs/>
          <w:sz w:val="26"/>
          <w:szCs w:val="26"/>
        </w:rPr>
        <w:lastRenderedPageBreak/>
        <w:t xml:space="preserve">(The pastor reads the introduction and the ending, </w:t>
      </w:r>
      <w:r w:rsidR="009D1CC1" w:rsidRPr="00AA16AD">
        <w:rPr>
          <w:rFonts w:cstheme="minorHAnsi"/>
          <w:i/>
          <w:iCs/>
          <w:sz w:val="26"/>
          <w:szCs w:val="26"/>
        </w:rPr>
        <w:br/>
      </w:r>
      <w:r w:rsidRPr="00AA16AD">
        <w:rPr>
          <w:rFonts w:cstheme="minorHAnsi"/>
          <w:i/>
          <w:iCs/>
          <w:sz w:val="26"/>
          <w:szCs w:val="26"/>
        </w:rPr>
        <w:t xml:space="preserve">the lay assistant reads the indented petitions.) </w:t>
      </w:r>
    </w:p>
    <w:p w14:paraId="62916C81" w14:textId="77777777" w:rsidR="00F04414" w:rsidRPr="00AA16AD"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sz w:val="26"/>
          <w:szCs w:val="26"/>
        </w:rPr>
      </w:pPr>
      <w:r w:rsidRPr="00AA16AD">
        <w:rPr>
          <w:rFonts w:cstheme="minorHAnsi"/>
          <w:b/>
          <w:bCs/>
          <w:sz w:val="26"/>
          <w:szCs w:val="26"/>
        </w:rPr>
        <w:t xml:space="preserve">PRAYERS OF INTERCESSION </w:t>
      </w:r>
    </w:p>
    <w:p w14:paraId="7FFC83CD" w14:textId="66D6CF3C" w:rsidR="002957DA" w:rsidRPr="00AA16AD" w:rsidRDefault="00855611"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AA16AD">
        <w:rPr>
          <w:rFonts w:cstheme="minorHAnsi"/>
          <w:sz w:val="26"/>
          <w:szCs w:val="26"/>
        </w:rPr>
        <w:t>Called together through water and the Word, we boldly pray for the church, the world, and all who long to hear God’s voice.</w:t>
      </w:r>
    </w:p>
    <w:p w14:paraId="155941BE" w14:textId="77777777" w:rsidR="002957DA" w:rsidRPr="00AA16AD"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AA16AD">
        <w:rPr>
          <w:rFonts w:cstheme="minorHAnsi"/>
          <w:i/>
          <w:iCs/>
          <w:sz w:val="26"/>
          <w:szCs w:val="26"/>
        </w:rPr>
        <w:t xml:space="preserve">A brief silence. </w:t>
      </w:r>
    </w:p>
    <w:p w14:paraId="08781D04" w14:textId="02FDCA78" w:rsidR="004A49F0" w:rsidRDefault="00381A59"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Holy One, your voice calls us to follow.  Thank you for raising up missionaries in every generation, and for all who create communities of grace today.  Open our hearts to ser</w:t>
      </w:r>
      <w:r w:rsidR="004A49F0">
        <w:rPr>
          <w:rFonts w:cstheme="minorHAnsi"/>
          <w:sz w:val="26"/>
          <w:szCs w:val="26"/>
        </w:rPr>
        <w:t>v</w:t>
      </w:r>
      <w:r>
        <w:rPr>
          <w:rFonts w:cstheme="minorHAnsi"/>
          <w:sz w:val="26"/>
          <w:szCs w:val="26"/>
        </w:rPr>
        <w:t xml:space="preserve">e you near and far.  </w:t>
      </w:r>
    </w:p>
    <w:p w14:paraId="1C3BC9A7" w14:textId="131ADC0A" w:rsidR="002957DA" w:rsidRPr="00AA16AD" w:rsidRDefault="00855611"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r w:rsidR="006E2037" w:rsidRPr="00AA16AD">
        <w:rPr>
          <w:rFonts w:cstheme="minorHAnsi"/>
          <w:b/>
          <w:sz w:val="26"/>
          <w:szCs w:val="26"/>
        </w:rPr>
        <w:t>.</w:t>
      </w:r>
    </w:p>
    <w:p w14:paraId="5B4E0A1B" w14:textId="44B478FE" w:rsidR="002F1997" w:rsidRPr="00AA16AD" w:rsidRDefault="004A49F0"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Make of all, we rejoice in the beauty and abundance of the earth.  Unite us in our shared called to be stewards of creation, to reduce waste, and to simplify our lives for your sake.</w:t>
      </w:r>
    </w:p>
    <w:p w14:paraId="735B03E1" w14:textId="77777777" w:rsidR="002F1997" w:rsidRPr="00AA16AD" w:rsidRDefault="002F1997" w:rsidP="002F1997">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6196DAF6" w14:textId="12B56225" w:rsidR="002F1997" w:rsidRPr="00AA16AD" w:rsidRDefault="00852079"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Ruler of all, thank you for those who run for local and national office, and all who serve as elected leaders.  Gather wise and courageous voices together, that your mercy and justice would dawn upon all people and nations.</w:t>
      </w:r>
    </w:p>
    <w:p w14:paraId="10DDF3EA" w14:textId="77777777" w:rsidR="00822491" w:rsidRPr="00AA16AD" w:rsidRDefault="00822491" w:rsidP="00822491">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13E69B3B" w14:textId="47E3BA6D" w:rsidR="00822491" w:rsidRPr="00E142E5" w:rsidRDefault="00FB7268" w:rsidP="00264A67">
      <w:pPr>
        <w:tabs>
          <w:tab w:val="left" w:pos="720"/>
          <w:tab w:val="center" w:pos="4320"/>
          <w:tab w:val="right" w:pos="9990"/>
        </w:tabs>
        <w:autoSpaceDE w:val="0"/>
        <w:autoSpaceDN w:val="0"/>
        <w:adjustRightInd w:val="0"/>
        <w:spacing w:after="80" w:line="240" w:lineRule="auto"/>
        <w:ind w:left="720"/>
        <w:rPr>
          <w:rFonts w:cstheme="minorHAnsi"/>
          <w:i/>
          <w:iCs/>
          <w:sz w:val="26"/>
          <w:szCs w:val="26"/>
        </w:rPr>
      </w:pPr>
      <w:r>
        <w:rPr>
          <w:rFonts w:cstheme="minorHAnsi"/>
          <w:sz w:val="26"/>
          <w:szCs w:val="26"/>
        </w:rPr>
        <w:t>Healer of all, thank you for sanctuary and safety.  Upli</w:t>
      </w:r>
      <w:r w:rsidR="005A7048">
        <w:rPr>
          <w:rFonts w:cstheme="minorHAnsi"/>
          <w:sz w:val="26"/>
          <w:szCs w:val="26"/>
        </w:rPr>
        <w:t xml:space="preserve">ft all who life where fear governs and evil divides.  Give refugees and all who seek safety a path toward hope and new life.  Grant healing and wholeness to all who are sick, lonely, or grieving, </w:t>
      </w:r>
      <w:r w:rsidR="005A7048">
        <w:rPr>
          <w:rFonts w:cstheme="minorHAnsi"/>
          <w:i/>
          <w:iCs/>
          <w:sz w:val="26"/>
          <w:szCs w:val="26"/>
        </w:rPr>
        <w:t xml:space="preserve">especially….  </w:t>
      </w:r>
      <w:r w:rsidR="00E142E5">
        <w:rPr>
          <w:rFonts w:cstheme="minorHAnsi"/>
          <w:sz w:val="26"/>
          <w:szCs w:val="26"/>
        </w:rPr>
        <w:t xml:space="preserve">We also pray for those who now name aloud or in our hearts </w:t>
      </w:r>
      <w:r w:rsidR="00E142E5">
        <w:rPr>
          <w:rFonts w:cstheme="minorHAnsi"/>
          <w:i/>
          <w:iCs/>
          <w:sz w:val="26"/>
          <w:szCs w:val="26"/>
        </w:rPr>
        <w:t>(brief pause).</w:t>
      </w:r>
    </w:p>
    <w:p w14:paraId="557A44F6" w14:textId="77777777" w:rsidR="0038434D" w:rsidRPr="00AA16AD" w:rsidRDefault="0038434D" w:rsidP="0038434D">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639E9300" w14:textId="075F9C54" w:rsidR="0038434D" w:rsidRPr="00AA16AD" w:rsidRDefault="00E142E5"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God of courage, thank you for faithful teachers and evangelists in this and every place.  Inspire our faith formation efforts with all generations as you call us to follow you. Bless our children, youth, and adults who engage in learning.</w:t>
      </w:r>
    </w:p>
    <w:p w14:paraId="64C512F4" w14:textId="77777777" w:rsidR="001571E8" w:rsidRPr="00AA16AD" w:rsidRDefault="001571E8" w:rsidP="001571E8">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7CEE8083" w14:textId="0FA8C717" w:rsidR="001571E8" w:rsidRPr="00AA16AD" w:rsidRDefault="00446D43"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Risen Lord, we marvel at the meaning of your resurrection.  Give us faith to place all hope in you as we give thanks for the faithful departed.  May their witness help us follow your call.</w:t>
      </w:r>
    </w:p>
    <w:p w14:paraId="10D41127" w14:textId="77777777" w:rsidR="000E0790" w:rsidRPr="00AA16AD" w:rsidRDefault="000E0790" w:rsidP="000E0790">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62F94B8B" w14:textId="77777777" w:rsidR="000E0790" w:rsidRPr="00AA16AD" w:rsidRDefault="000E0790"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74258ED3" w14:textId="6823788D" w:rsidR="002957DA" w:rsidRPr="00AA16AD" w:rsidRDefault="00A1545F" w:rsidP="00946C14">
      <w:pPr>
        <w:tabs>
          <w:tab w:val="left" w:pos="720"/>
          <w:tab w:val="center" w:pos="4320"/>
          <w:tab w:val="right" w:pos="9990"/>
        </w:tabs>
        <w:spacing w:after="80" w:line="240" w:lineRule="auto"/>
        <w:rPr>
          <w:rFonts w:cstheme="minorHAnsi"/>
          <w:sz w:val="26"/>
          <w:szCs w:val="26"/>
        </w:rPr>
      </w:pPr>
      <w:r w:rsidRPr="00AA16AD">
        <w:rPr>
          <w:rFonts w:cstheme="minorHAnsi"/>
          <w:sz w:val="26"/>
          <w:szCs w:val="26"/>
        </w:rPr>
        <w:t>We place our prayers before you, God, united in your Spirit; through your beloved Son, Jesus Christ our Lord</w:t>
      </w:r>
      <w:r w:rsidR="006E2037" w:rsidRPr="00AA16AD">
        <w:rPr>
          <w:rFonts w:cstheme="minorHAnsi"/>
          <w:sz w:val="26"/>
          <w:szCs w:val="26"/>
        </w:rPr>
        <w:t>.</w:t>
      </w:r>
      <w:r w:rsidR="00A74E65" w:rsidRPr="00AA16AD">
        <w:rPr>
          <w:rFonts w:cstheme="minorHAnsi"/>
          <w:sz w:val="26"/>
          <w:szCs w:val="26"/>
        </w:rPr>
        <w:t xml:space="preserve"> </w:t>
      </w:r>
      <w:r w:rsidR="00501563" w:rsidRPr="00AA16AD">
        <w:rPr>
          <w:rFonts w:cstheme="minorHAnsi"/>
          <w:sz w:val="26"/>
          <w:szCs w:val="26"/>
        </w:rPr>
        <w:br/>
      </w:r>
      <w:r w:rsidR="002957DA" w:rsidRPr="00AA16AD">
        <w:rPr>
          <w:rFonts w:cstheme="minorHAnsi"/>
          <w:b/>
          <w:bCs/>
          <w:sz w:val="26"/>
          <w:szCs w:val="26"/>
        </w:rPr>
        <w:t xml:space="preserve">Amen. </w:t>
      </w:r>
    </w:p>
    <w:p w14:paraId="35A3E54B" w14:textId="77777777" w:rsidR="00446D43" w:rsidRDefault="00446D43">
      <w:pPr>
        <w:rPr>
          <w:rFonts w:cstheme="minorHAnsi"/>
          <w:b/>
          <w:sz w:val="26"/>
          <w:szCs w:val="26"/>
        </w:rPr>
      </w:pPr>
      <w:r>
        <w:rPr>
          <w:rFonts w:cstheme="minorHAnsi"/>
          <w:b/>
          <w:sz w:val="26"/>
          <w:szCs w:val="26"/>
        </w:rPr>
        <w:br w:type="page"/>
      </w:r>
    </w:p>
    <w:p w14:paraId="1E34961C" w14:textId="58EA7553" w:rsidR="0000267D" w:rsidRPr="00AA16AD" w:rsidRDefault="0000267D" w:rsidP="0000267D">
      <w:pPr>
        <w:tabs>
          <w:tab w:val="left" w:pos="720"/>
          <w:tab w:val="center" w:pos="4320"/>
          <w:tab w:val="right" w:pos="9990"/>
        </w:tabs>
        <w:spacing w:after="80" w:line="240" w:lineRule="auto"/>
        <w:rPr>
          <w:rFonts w:cstheme="minorHAnsi"/>
          <w:sz w:val="26"/>
          <w:szCs w:val="26"/>
        </w:rPr>
      </w:pPr>
      <w:r w:rsidRPr="00AA16AD">
        <w:rPr>
          <w:rFonts w:cstheme="minorHAnsi"/>
          <w:b/>
          <w:sz w:val="26"/>
          <w:szCs w:val="26"/>
        </w:rPr>
        <w:lastRenderedPageBreak/>
        <w:t>PEACE</w:t>
      </w:r>
      <w:r w:rsidRPr="00AA16AD">
        <w:rPr>
          <w:rFonts w:cstheme="minorHAnsi"/>
          <w:sz w:val="26"/>
          <w:szCs w:val="26"/>
        </w:rPr>
        <w:t xml:space="preserve">  </w:t>
      </w:r>
    </w:p>
    <w:p w14:paraId="626F7F25" w14:textId="77777777" w:rsidR="0000267D" w:rsidRPr="00AA16AD" w:rsidRDefault="0000267D" w:rsidP="0000267D">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ab/>
        <w:t>The peace of Christ be with you always.</w:t>
      </w:r>
      <w:r w:rsidRPr="00AA16AD">
        <w:rPr>
          <w:rFonts w:cstheme="minorHAnsi"/>
          <w:sz w:val="26"/>
          <w:szCs w:val="26"/>
        </w:rPr>
        <w:br/>
      </w:r>
      <w:r w:rsidRPr="00AA16AD">
        <w:rPr>
          <w:rFonts w:cstheme="minorHAnsi"/>
          <w:sz w:val="26"/>
          <w:szCs w:val="26"/>
        </w:rPr>
        <w:tab/>
      </w:r>
      <w:r w:rsidRPr="00AA16AD">
        <w:rPr>
          <w:rFonts w:cstheme="minorHAnsi"/>
          <w:b/>
          <w:sz w:val="26"/>
          <w:szCs w:val="26"/>
        </w:rPr>
        <w:t>And also with you.</w:t>
      </w:r>
    </w:p>
    <w:p w14:paraId="5FE52964" w14:textId="6BA0368D" w:rsidR="00C807FB" w:rsidRPr="00AA16AD" w:rsidRDefault="00C807FB" w:rsidP="00946C14">
      <w:pPr>
        <w:tabs>
          <w:tab w:val="left" w:pos="720"/>
          <w:tab w:val="center" w:pos="4320"/>
          <w:tab w:val="right" w:pos="9990"/>
        </w:tabs>
        <w:rPr>
          <w:rFonts w:cstheme="minorHAnsi"/>
          <w:b/>
          <w:sz w:val="26"/>
          <w:szCs w:val="26"/>
        </w:rPr>
      </w:pPr>
    </w:p>
    <w:p w14:paraId="45EBD580" w14:textId="1047B71C" w:rsidR="00AD4733" w:rsidRPr="00AA16AD" w:rsidRDefault="00AD4733"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HYMN OF PRAISE</w:t>
      </w:r>
      <w:r w:rsidRPr="00AA16AD">
        <w:rPr>
          <w:rFonts w:cstheme="minorHAnsi"/>
          <w:b/>
          <w:sz w:val="26"/>
          <w:szCs w:val="26"/>
        </w:rPr>
        <w:tab/>
      </w:r>
      <w:r w:rsidRPr="00AA16AD">
        <w:rPr>
          <w:rFonts w:cstheme="minorHAnsi"/>
          <w:b/>
          <w:sz w:val="26"/>
          <w:szCs w:val="26"/>
        </w:rPr>
        <w:tab/>
        <w:t>P. 169 – ELW</w:t>
      </w:r>
    </w:p>
    <w:p w14:paraId="3C5B07C4" w14:textId="19DFCD11" w:rsidR="00AD4733" w:rsidRPr="00AA16AD" w:rsidRDefault="00AD4733"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(This is the Feast)</w:t>
      </w:r>
    </w:p>
    <w:p w14:paraId="39CAD5BA" w14:textId="056D218D" w:rsidR="00860060" w:rsidRDefault="00860060" w:rsidP="00946C14">
      <w:pPr>
        <w:tabs>
          <w:tab w:val="left" w:pos="720"/>
          <w:tab w:val="center" w:pos="4320"/>
          <w:tab w:val="right" w:pos="9990"/>
          <w:tab w:val="right" w:pos="10080"/>
        </w:tabs>
        <w:spacing w:after="80" w:line="240" w:lineRule="auto"/>
        <w:rPr>
          <w:rFonts w:cstheme="minorHAnsi"/>
          <w:b/>
          <w:sz w:val="26"/>
          <w:szCs w:val="26"/>
        </w:rPr>
      </w:pPr>
    </w:p>
    <w:p w14:paraId="46ACD931" w14:textId="621AE2AA" w:rsidR="0011488E" w:rsidRPr="00AA16AD" w:rsidRDefault="0011488E" w:rsidP="00946C14">
      <w:pPr>
        <w:tabs>
          <w:tab w:val="left" w:pos="720"/>
          <w:tab w:val="center" w:pos="4320"/>
          <w:tab w:val="right" w:pos="9990"/>
          <w:tab w:val="right" w:pos="10080"/>
        </w:tabs>
        <w:spacing w:after="80" w:line="240" w:lineRule="auto"/>
        <w:rPr>
          <w:rFonts w:cstheme="minorHAnsi"/>
          <w:b/>
          <w:sz w:val="26"/>
          <w:szCs w:val="26"/>
        </w:rPr>
      </w:pPr>
      <w:r>
        <w:rPr>
          <w:rFonts w:cstheme="minorHAnsi"/>
          <w:b/>
          <w:sz w:val="26"/>
          <w:szCs w:val="26"/>
        </w:rPr>
        <w:t>THANKSGIVING AT THE TABLE</w:t>
      </w:r>
    </w:p>
    <w:p w14:paraId="63A58870" w14:textId="77777777" w:rsidR="0068237D" w:rsidRPr="00C807FB" w:rsidRDefault="0068237D" w:rsidP="0068237D">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w:t>
      </w:r>
      <w:r>
        <w:rPr>
          <w:rFonts w:asciiTheme="minorHAnsi" w:hAnsiTheme="minorHAnsi" w:cstheme="minorHAnsi"/>
          <w:sz w:val="26"/>
          <w:szCs w:val="26"/>
        </w:rPr>
        <w:t>he was betrayed</w:t>
      </w:r>
      <w:r w:rsidRPr="00C807FB">
        <w:rPr>
          <w:rFonts w:asciiTheme="minorHAnsi" w:hAnsiTheme="minorHAnsi" w:cstheme="minorHAnsi"/>
          <w:sz w:val="26"/>
          <w:szCs w:val="26"/>
        </w:rPr>
        <w:t xml:space="preserve">, </w:t>
      </w:r>
      <w:r w:rsidRPr="00C807FB">
        <w:rPr>
          <w:rFonts w:asciiTheme="minorHAnsi" w:hAnsiTheme="minorHAnsi" w:cstheme="minorHAnsi"/>
          <w:sz w:val="26"/>
          <w:szCs w:val="26"/>
        </w:rPr>
        <w:br/>
      </w:r>
      <w:r>
        <w:rPr>
          <w:rFonts w:asciiTheme="minorHAnsi" w:hAnsiTheme="minorHAnsi" w:cstheme="minorHAnsi"/>
          <w:sz w:val="26"/>
          <w:szCs w:val="26"/>
        </w:rPr>
        <w:t>Our Lord Jesus</w:t>
      </w:r>
      <w:r w:rsidRPr="00C807FB">
        <w:rPr>
          <w:rFonts w:asciiTheme="minorHAnsi" w:hAnsiTheme="minorHAnsi" w:cstheme="minorHAnsi"/>
          <w:sz w:val="26"/>
          <w:szCs w:val="26"/>
        </w:rPr>
        <w:t xml:space="preserv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700BA6" w14:textId="77777777" w:rsidR="0068237D" w:rsidRPr="00C807FB" w:rsidRDefault="0068237D" w:rsidP="0068237D">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Pr="00C807FB">
        <w:rPr>
          <w:rFonts w:asciiTheme="minorHAnsi" w:hAnsiTheme="minorHAnsi" w:cstheme="minorHAnsi"/>
          <w:sz w:val="26"/>
          <w:szCs w:val="26"/>
        </w:rPr>
        <w:br/>
        <w:t xml:space="preserve">This cup is the new covenant in my blood, </w:t>
      </w:r>
      <w:r w:rsidRPr="00C807FB">
        <w:rPr>
          <w:rFonts w:asciiTheme="minorHAnsi" w:hAnsiTheme="minorHAnsi" w:cstheme="minorHAnsi"/>
          <w:sz w:val="26"/>
          <w:szCs w:val="26"/>
        </w:rPr>
        <w:br/>
        <w:t xml:space="preserve">shed for you and for all people for the forgiveness of sin.  </w:t>
      </w:r>
      <w:r w:rsidRPr="00C807FB">
        <w:rPr>
          <w:rFonts w:asciiTheme="minorHAnsi" w:hAnsiTheme="minorHAnsi" w:cstheme="minorHAnsi"/>
          <w:sz w:val="26"/>
          <w:szCs w:val="26"/>
        </w:rPr>
        <w:br/>
        <w:t xml:space="preserve">Do this in remembrance of me. </w:t>
      </w:r>
    </w:p>
    <w:p w14:paraId="0ADBF185" w14:textId="35760C88" w:rsidR="007B5801" w:rsidRPr="00AA16AD" w:rsidRDefault="007B5801"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b/>
          <w:sz w:val="26"/>
          <w:szCs w:val="26"/>
        </w:rPr>
        <w:t>LORD’S PRAYER </w:t>
      </w:r>
      <w:r w:rsidRPr="00AA16AD">
        <w:rPr>
          <w:rFonts w:cstheme="minorHAnsi"/>
          <w:sz w:val="26"/>
          <w:szCs w:val="26"/>
        </w:rPr>
        <w:t xml:space="preserve">  </w:t>
      </w:r>
      <w:r w:rsidRPr="00AA16AD">
        <w:rPr>
          <w:rFonts w:cstheme="minorHAnsi"/>
          <w:sz w:val="26"/>
          <w:szCs w:val="26"/>
        </w:rPr>
        <w:tab/>
      </w:r>
      <w:r w:rsidRPr="00AA16AD">
        <w:rPr>
          <w:rFonts w:cstheme="minorHAnsi"/>
          <w:sz w:val="26"/>
          <w:szCs w:val="26"/>
        </w:rPr>
        <w:tab/>
      </w:r>
    </w:p>
    <w:p w14:paraId="32CD2055" w14:textId="77777777" w:rsidR="00B36063" w:rsidRPr="00AA16AD" w:rsidRDefault="00B36063" w:rsidP="00946C14">
      <w:pPr>
        <w:tabs>
          <w:tab w:val="left" w:pos="720"/>
          <w:tab w:val="center" w:pos="4320"/>
          <w:tab w:val="right" w:pos="9990"/>
          <w:tab w:val="right" w:pos="10080"/>
        </w:tabs>
        <w:spacing w:after="80" w:line="240" w:lineRule="auto"/>
        <w:ind w:left="720"/>
        <w:rPr>
          <w:rFonts w:cstheme="minorHAnsi"/>
          <w:sz w:val="26"/>
          <w:szCs w:val="26"/>
        </w:rPr>
      </w:pPr>
      <w:r w:rsidRPr="00AA16AD">
        <w:rPr>
          <w:rFonts w:cstheme="minorHAnsi"/>
          <w:sz w:val="26"/>
          <w:szCs w:val="26"/>
        </w:rPr>
        <w:t>Gathered as one by the Holy Spirit, we pray as Jesus taught us.</w:t>
      </w:r>
    </w:p>
    <w:p w14:paraId="025E2C62"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Our Father, who art in heaven, hallowed be thy name,</w:t>
      </w:r>
      <w:r w:rsidR="00C807FB" w:rsidRPr="00AA16AD">
        <w:rPr>
          <w:rFonts w:cstheme="minorHAnsi"/>
          <w:b/>
          <w:sz w:val="26"/>
          <w:szCs w:val="26"/>
        </w:rPr>
        <w:br/>
      </w:r>
      <w:r w:rsidRPr="00AA16AD">
        <w:rPr>
          <w:rFonts w:cstheme="minorHAnsi"/>
          <w:b/>
          <w:sz w:val="26"/>
          <w:szCs w:val="26"/>
        </w:rPr>
        <w:t>thy kingdom come, thy will be done, on earth as it is in heaven.</w:t>
      </w:r>
    </w:p>
    <w:p w14:paraId="71D9545C"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Give us this day our daily bread;</w:t>
      </w:r>
      <w:r w:rsidR="00C807FB" w:rsidRPr="00AA16AD">
        <w:rPr>
          <w:rFonts w:cstheme="minorHAnsi"/>
          <w:b/>
          <w:sz w:val="26"/>
          <w:szCs w:val="26"/>
        </w:rPr>
        <w:br/>
      </w:r>
      <w:r w:rsidRPr="00AA16AD">
        <w:rPr>
          <w:rFonts w:cstheme="minorHAnsi"/>
          <w:b/>
          <w:sz w:val="26"/>
          <w:szCs w:val="26"/>
        </w:rPr>
        <w:t>and forgive us our trespasses, as we forgive those who trespass against us;</w:t>
      </w:r>
      <w:r w:rsidR="00C807FB" w:rsidRPr="00AA16AD">
        <w:rPr>
          <w:rFonts w:cstheme="minorHAnsi"/>
          <w:b/>
          <w:sz w:val="26"/>
          <w:szCs w:val="26"/>
        </w:rPr>
        <w:br/>
      </w:r>
      <w:r w:rsidRPr="00AA16AD">
        <w:rPr>
          <w:rFonts w:cstheme="minorHAnsi"/>
          <w:b/>
          <w:sz w:val="26"/>
          <w:szCs w:val="26"/>
        </w:rPr>
        <w:t xml:space="preserve">and lead us not into </w:t>
      </w:r>
      <w:proofErr w:type="gramStart"/>
      <w:r w:rsidRPr="00AA16AD">
        <w:rPr>
          <w:rFonts w:cstheme="minorHAnsi"/>
          <w:b/>
          <w:sz w:val="26"/>
          <w:szCs w:val="26"/>
        </w:rPr>
        <w:t>temptation, but</w:t>
      </w:r>
      <w:proofErr w:type="gramEnd"/>
      <w:r w:rsidRPr="00AA16AD">
        <w:rPr>
          <w:rFonts w:cstheme="minorHAnsi"/>
          <w:b/>
          <w:sz w:val="26"/>
          <w:szCs w:val="26"/>
        </w:rPr>
        <w:t xml:space="preserve"> deliver us from evil.</w:t>
      </w:r>
    </w:p>
    <w:p w14:paraId="3986466F"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 xml:space="preserve">For thine is the kingdom, and the power, and the glory, forever and ever. </w:t>
      </w:r>
      <w:r w:rsidRPr="00AA16AD">
        <w:rPr>
          <w:rFonts w:cstheme="minorHAnsi"/>
          <w:b/>
          <w:sz w:val="26"/>
          <w:szCs w:val="26"/>
        </w:rPr>
        <w:br/>
        <w:t>Amen.</w:t>
      </w:r>
    </w:p>
    <w:p w14:paraId="6F48E836" w14:textId="77777777" w:rsidR="007B5801" w:rsidRPr="00AA16AD" w:rsidRDefault="007B5801"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INVITATION TO COMMUNION</w:t>
      </w:r>
    </w:p>
    <w:p w14:paraId="5B01624A" w14:textId="77777777" w:rsidR="003D0D68" w:rsidRPr="00AA16AD" w:rsidRDefault="006C5C86"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ab/>
      </w:r>
      <w:r w:rsidR="008B06E1" w:rsidRPr="00AA16AD">
        <w:rPr>
          <w:rFonts w:cstheme="minorHAnsi"/>
          <w:sz w:val="26"/>
          <w:szCs w:val="26"/>
        </w:rPr>
        <w:t>Come.  Be filled with the light and life of Jesus, our Lord.</w:t>
      </w:r>
      <w:r w:rsidR="00C807FB" w:rsidRPr="00AA16AD">
        <w:rPr>
          <w:rFonts w:cstheme="minorHAnsi"/>
          <w:sz w:val="26"/>
          <w:szCs w:val="26"/>
        </w:rPr>
        <w:br/>
      </w:r>
      <w:r w:rsidR="003D0D68" w:rsidRPr="00AA16AD">
        <w:rPr>
          <w:rFonts w:cstheme="minorHAnsi"/>
          <w:b/>
          <w:sz w:val="26"/>
          <w:szCs w:val="26"/>
        </w:rPr>
        <w:tab/>
        <w:t>Thanks be to God.</w:t>
      </w:r>
    </w:p>
    <w:p w14:paraId="5F24A8B1" w14:textId="77777777" w:rsidR="006C5C86" w:rsidRPr="00AA16AD" w:rsidRDefault="006C5C86" w:rsidP="00946C14">
      <w:pPr>
        <w:tabs>
          <w:tab w:val="left" w:pos="720"/>
          <w:tab w:val="center" w:pos="4320"/>
          <w:tab w:val="right" w:pos="9990"/>
          <w:tab w:val="right" w:pos="10080"/>
        </w:tabs>
        <w:spacing w:after="80" w:line="240" w:lineRule="auto"/>
        <w:rPr>
          <w:rFonts w:cstheme="minorHAnsi"/>
          <w:b/>
          <w:sz w:val="26"/>
          <w:szCs w:val="26"/>
        </w:rPr>
      </w:pPr>
    </w:p>
    <w:p w14:paraId="1C687927" w14:textId="77777777" w:rsidR="007B5801" w:rsidRPr="00AA16AD" w:rsidRDefault="007B5801"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b/>
          <w:sz w:val="26"/>
          <w:szCs w:val="26"/>
        </w:rPr>
        <w:t>COMMUNION</w:t>
      </w:r>
      <w:r w:rsidRPr="00AA16AD">
        <w:rPr>
          <w:rFonts w:cstheme="minorHAnsi"/>
          <w:sz w:val="26"/>
          <w:szCs w:val="26"/>
        </w:rPr>
        <w:t xml:space="preserve">  </w:t>
      </w:r>
    </w:p>
    <w:p w14:paraId="6EFC8164" w14:textId="77777777" w:rsidR="00107960" w:rsidRPr="00AA16AD" w:rsidRDefault="00107960"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Distribution Songs</w:t>
      </w:r>
    </w:p>
    <w:p w14:paraId="67FCCA51" w14:textId="7523CCB2" w:rsidR="00BB6812" w:rsidRPr="00AA16AD" w:rsidRDefault="00107960" w:rsidP="00946C14">
      <w:pPr>
        <w:tabs>
          <w:tab w:val="left" w:pos="720"/>
          <w:tab w:val="center" w:pos="4320"/>
          <w:tab w:val="right" w:pos="9990"/>
          <w:tab w:val="right" w:pos="10080"/>
        </w:tabs>
        <w:spacing w:after="80" w:line="240" w:lineRule="auto"/>
        <w:rPr>
          <w:rFonts w:cstheme="minorHAnsi"/>
          <w:i/>
          <w:sz w:val="26"/>
          <w:szCs w:val="26"/>
        </w:rPr>
      </w:pPr>
      <w:r w:rsidRPr="00AA16AD">
        <w:rPr>
          <w:rFonts w:cstheme="minorHAnsi"/>
          <w:sz w:val="26"/>
          <w:szCs w:val="26"/>
        </w:rPr>
        <w:tab/>
      </w:r>
      <w:r w:rsidRPr="00AA16AD">
        <w:rPr>
          <w:rFonts w:cstheme="minorHAnsi"/>
          <w:i/>
          <w:sz w:val="26"/>
          <w:szCs w:val="26"/>
        </w:rPr>
        <w:t>Lamb of God</w:t>
      </w:r>
      <w:r w:rsidRPr="00AA16AD">
        <w:rPr>
          <w:rFonts w:cstheme="minorHAnsi"/>
          <w:i/>
          <w:sz w:val="26"/>
          <w:szCs w:val="26"/>
        </w:rPr>
        <w:tab/>
      </w:r>
      <w:r w:rsidRPr="00AA16AD">
        <w:rPr>
          <w:rFonts w:cstheme="minorHAnsi"/>
          <w:i/>
          <w:sz w:val="26"/>
          <w:szCs w:val="26"/>
        </w:rPr>
        <w:tab/>
        <w:t xml:space="preserve">(ELW p. </w:t>
      </w:r>
      <w:r w:rsidR="007712FE" w:rsidRPr="00AA16AD">
        <w:rPr>
          <w:rFonts w:cstheme="minorHAnsi"/>
          <w:i/>
          <w:sz w:val="26"/>
          <w:szCs w:val="26"/>
        </w:rPr>
        <w:t>174</w:t>
      </w:r>
      <w:r w:rsidR="001969AA" w:rsidRPr="00AA16AD">
        <w:rPr>
          <w:rFonts w:cstheme="minorHAnsi"/>
          <w:i/>
          <w:sz w:val="26"/>
          <w:szCs w:val="26"/>
        </w:rPr>
        <w:t>)</w:t>
      </w:r>
      <w:r w:rsidR="001969AA" w:rsidRPr="00AA16AD">
        <w:rPr>
          <w:rFonts w:cstheme="minorHAnsi"/>
          <w:i/>
          <w:sz w:val="26"/>
          <w:szCs w:val="26"/>
        </w:rPr>
        <w:br/>
      </w:r>
      <w:r w:rsidR="001969AA" w:rsidRPr="00AA16AD">
        <w:rPr>
          <w:rFonts w:cstheme="minorHAnsi"/>
          <w:i/>
          <w:sz w:val="26"/>
          <w:szCs w:val="26"/>
        </w:rPr>
        <w:tab/>
      </w:r>
      <w:r w:rsidR="00ED792D">
        <w:rPr>
          <w:rFonts w:cstheme="minorHAnsi"/>
          <w:i/>
          <w:sz w:val="26"/>
          <w:szCs w:val="26"/>
        </w:rPr>
        <w:t>Here I Am, Lord</w:t>
      </w:r>
      <w:r w:rsidR="004A2FE9" w:rsidRPr="00AA16AD">
        <w:rPr>
          <w:rFonts w:cstheme="minorHAnsi"/>
          <w:i/>
          <w:sz w:val="26"/>
          <w:szCs w:val="26"/>
        </w:rPr>
        <w:tab/>
      </w:r>
      <w:r w:rsidR="004A2FE9" w:rsidRPr="00AA16AD">
        <w:rPr>
          <w:rFonts w:cstheme="minorHAnsi"/>
          <w:i/>
          <w:sz w:val="26"/>
          <w:szCs w:val="26"/>
        </w:rPr>
        <w:tab/>
        <w:t xml:space="preserve">(ELW </w:t>
      </w:r>
      <w:r w:rsidR="00ED792D">
        <w:rPr>
          <w:rFonts w:cstheme="minorHAnsi"/>
          <w:i/>
          <w:sz w:val="26"/>
          <w:szCs w:val="26"/>
        </w:rPr>
        <w:t>574</w:t>
      </w:r>
      <w:r w:rsidR="00794343" w:rsidRPr="00AA16AD">
        <w:rPr>
          <w:rFonts w:cstheme="minorHAnsi"/>
          <w:i/>
          <w:sz w:val="26"/>
          <w:szCs w:val="26"/>
        </w:rPr>
        <w:t>)</w:t>
      </w:r>
      <w:r w:rsidR="004A2FE9" w:rsidRPr="00AA16AD">
        <w:rPr>
          <w:rFonts w:cstheme="minorHAnsi"/>
          <w:i/>
          <w:sz w:val="26"/>
          <w:szCs w:val="26"/>
        </w:rPr>
        <w:br/>
      </w:r>
      <w:r w:rsidR="004A2FE9" w:rsidRPr="00AA16AD">
        <w:rPr>
          <w:rFonts w:cstheme="minorHAnsi"/>
          <w:i/>
          <w:sz w:val="26"/>
          <w:szCs w:val="26"/>
        </w:rPr>
        <w:tab/>
      </w:r>
      <w:r w:rsidR="00485335">
        <w:rPr>
          <w:rFonts w:cstheme="minorHAnsi"/>
          <w:i/>
          <w:sz w:val="26"/>
          <w:szCs w:val="26"/>
        </w:rPr>
        <w:t xml:space="preserve">Just </w:t>
      </w:r>
      <w:proofErr w:type="gramStart"/>
      <w:r w:rsidR="00485335">
        <w:rPr>
          <w:rFonts w:cstheme="minorHAnsi"/>
          <w:i/>
          <w:sz w:val="26"/>
          <w:szCs w:val="26"/>
        </w:rPr>
        <w:t>As</w:t>
      </w:r>
      <w:proofErr w:type="gramEnd"/>
      <w:r w:rsidR="00485335">
        <w:rPr>
          <w:rFonts w:cstheme="minorHAnsi"/>
          <w:i/>
          <w:sz w:val="26"/>
          <w:szCs w:val="26"/>
        </w:rPr>
        <w:t xml:space="preserve"> I Am</w:t>
      </w:r>
      <w:r w:rsidR="006308EE">
        <w:rPr>
          <w:rFonts w:cstheme="minorHAnsi"/>
          <w:i/>
          <w:sz w:val="26"/>
          <w:szCs w:val="26"/>
        </w:rPr>
        <w:tab/>
      </w:r>
      <w:r w:rsidR="006308EE">
        <w:rPr>
          <w:rFonts w:cstheme="minorHAnsi"/>
          <w:i/>
          <w:sz w:val="26"/>
          <w:szCs w:val="26"/>
        </w:rPr>
        <w:tab/>
        <w:t xml:space="preserve">(ELW </w:t>
      </w:r>
      <w:r w:rsidR="00D421AF">
        <w:rPr>
          <w:rFonts w:cstheme="minorHAnsi"/>
          <w:i/>
          <w:sz w:val="26"/>
          <w:szCs w:val="26"/>
        </w:rPr>
        <w:t>592)</w:t>
      </w:r>
    </w:p>
    <w:p w14:paraId="782FAEDF" w14:textId="77777777" w:rsidR="00D421AF"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sz w:val="26"/>
          <w:szCs w:val="26"/>
        </w:rPr>
      </w:pPr>
      <w:r w:rsidRPr="00AA16AD">
        <w:rPr>
          <w:rFonts w:cstheme="minorHAnsi"/>
          <w:i/>
          <w:sz w:val="26"/>
          <w:szCs w:val="26"/>
        </w:rPr>
        <w:br/>
      </w:r>
    </w:p>
    <w:p w14:paraId="43577A1B" w14:textId="77777777" w:rsidR="00D421AF" w:rsidRDefault="00D421AF">
      <w:pPr>
        <w:rPr>
          <w:rFonts w:cstheme="minorHAnsi"/>
          <w:i/>
          <w:sz w:val="26"/>
          <w:szCs w:val="26"/>
        </w:rPr>
      </w:pPr>
      <w:r>
        <w:rPr>
          <w:rFonts w:cstheme="minorHAnsi"/>
          <w:i/>
          <w:sz w:val="26"/>
          <w:szCs w:val="26"/>
        </w:rPr>
        <w:br w:type="page"/>
      </w:r>
    </w:p>
    <w:p w14:paraId="67EA8254" w14:textId="5854AC01" w:rsidR="00C56F05" w:rsidRPr="00AA16AD" w:rsidRDefault="00C56F05" w:rsidP="00946C14">
      <w:pPr>
        <w:tabs>
          <w:tab w:val="left" w:pos="720"/>
          <w:tab w:val="center" w:pos="4320"/>
          <w:tab w:val="right" w:pos="9990"/>
          <w:tab w:val="right" w:pos="10080"/>
        </w:tabs>
        <w:autoSpaceDE w:val="0"/>
        <w:autoSpaceDN w:val="0"/>
        <w:adjustRightInd w:val="0"/>
        <w:spacing w:after="80" w:line="240" w:lineRule="auto"/>
        <w:rPr>
          <w:rFonts w:cstheme="minorHAnsi"/>
          <w:i/>
          <w:sz w:val="26"/>
          <w:szCs w:val="26"/>
        </w:rPr>
      </w:pPr>
      <w:r w:rsidRPr="00AA16AD">
        <w:rPr>
          <w:rFonts w:cstheme="minorHAnsi"/>
          <w:i/>
          <w:sz w:val="26"/>
          <w:szCs w:val="26"/>
        </w:rPr>
        <w:lastRenderedPageBreak/>
        <w:t>(The prayer after communion is read by the lay assistant)</w:t>
      </w:r>
      <w:r w:rsidR="0088366C" w:rsidRPr="00AA16AD">
        <w:rPr>
          <w:rFonts w:cstheme="minorHAnsi"/>
          <w:i/>
          <w:sz w:val="26"/>
          <w:szCs w:val="26"/>
        </w:rPr>
        <w:br/>
      </w:r>
      <w:r w:rsidRPr="00AA16AD">
        <w:rPr>
          <w:rFonts w:cstheme="minorHAnsi"/>
          <w:b/>
          <w:bCs/>
          <w:sz w:val="26"/>
          <w:szCs w:val="26"/>
        </w:rPr>
        <w:t xml:space="preserve">PRAYER AFTER COMMUNION </w:t>
      </w:r>
    </w:p>
    <w:p w14:paraId="2A96C8DA" w14:textId="77777777" w:rsidR="00C56F05" w:rsidRPr="00AA16AD"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sz w:val="26"/>
          <w:szCs w:val="26"/>
        </w:rPr>
      </w:pPr>
      <w:r w:rsidRPr="00AA16AD">
        <w:rPr>
          <w:rFonts w:cstheme="minorHAnsi"/>
          <w:bCs/>
          <w:sz w:val="26"/>
          <w:szCs w:val="26"/>
        </w:rPr>
        <w:t>O Morning Star, fair and bright,</w:t>
      </w:r>
      <w:r w:rsidR="0088366C" w:rsidRPr="00AA16AD">
        <w:rPr>
          <w:rFonts w:cstheme="minorHAnsi"/>
          <w:bCs/>
          <w:sz w:val="26"/>
          <w:szCs w:val="26"/>
        </w:rPr>
        <w:br/>
      </w:r>
      <w:r w:rsidRPr="00AA16AD">
        <w:rPr>
          <w:rFonts w:cstheme="minorHAnsi"/>
          <w:bCs/>
          <w:sz w:val="26"/>
          <w:szCs w:val="26"/>
        </w:rPr>
        <w:t xml:space="preserve">You have refreshed us again with heavenly food.  You are our dearest treasure. </w:t>
      </w:r>
      <w:r w:rsidR="0088366C" w:rsidRPr="00AA16AD">
        <w:rPr>
          <w:rFonts w:cstheme="minorHAnsi"/>
          <w:bCs/>
          <w:sz w:val="26"/>
          <w:szCs w:val="26"/>
        </w:rPr>
        <w:br/>
      </w:r>
      <w:r w:rsidRPr="00AA16AD">
        <w:rPr>
          <w:rFonts w:cstheme="minorHAnsi"/>
          <w:bCs/>
          <w:sz w:val="26"/>
          <w:szCs w:val="26"/>
        </w:rPr>
        <w:t>Go with us now – today, tomorrow, every day – that we tell the story of your never-ending love and sing your praise both now and forever.</w:t>
      </w:r>
      <w:r w:rsidR="0088366C" w:rsidRPr="00AA16AD">
        <w:rPr>
          <w:rFonts w:cstheme="minorHAnsi"/>
          <w:bCs/>
          <w:sz w:val="26"/>
          <w:szCs w:val="26"/>
        </w:rPr>
        <w:br/>
      </w:r>
      <w:r w:rsidR="00C56F05" w:rsidRPr="00AA16AD">
        <w:rPr>
          <w:rFonts w:cstheme="minorHAnsi"/>
          <w:b/>
          <w:bCs/>
          <w:sz w:val="26"/>
          <w:szCs w:val="26"/>
        </w:rPr>
        <w:t>Amen.</w:t>
      </w:r>
    </w:p>
    <w:p w14:paraId="7967D199" w14:textId="77777777" w:rsidR="00215B84" w:rsidRPr="00AA16AD" w:rsidRDefault="00215B84" w:rsidP="00946C14">
      <w:pPr>
        <w:tabs>
          <w:tab w:val="left" w:pos="720"/>
          <w:tab w:val="center" w:pos="4320"/>
          <w:tab w:val="right" w:pos="9990"/>
          <w:tab w:val="right" w:pos="10080"/>
        </w:tabs>
        <w:spacing w:after="80" w:line="240" w:lineRule="auto"/>
        <w:rPr>
          <w:rFonts w:cstheme="minorHAnsi"/>
          <w:b/>
          <w:sz w:val="26"/>
          <w:szCs w:val="26"/>
        </w:rPr>
      </w:pPr>
    </w:p>
    <w:p w14:paraId="75A42218" w14:textId="32DD9347" w:rsidR="00DF372F" w:rsidRPr="00AA16AD" w:rsidRDefault="00DF372F"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ANNOUNCEMENTS &amp; OFFERING</w:t>
      </w:r>
    </w:p>
    <w:p w14:paraId="3230D427" w14:textId="77777777" w:rsidR="00B50EFA" w:rsidRPr="00AA16AD" w:rsidRDefault="00B50EFA"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4BCD6D3" w14:textId="4DB19F15" w:rsidR="0088366C" w:rsidRPr="00AA16AD" w:rsidRDefault="009A6A2E"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r w:rsidRPr="00AA16AD">
        <w:rPr>
          <w:rFonts w:cstheme="minorHAnsi"/>
          <w:b/>
          <w:bCs/>
          <w:caps/>
          <w:sz w:val="26"/>
          <w:szCs w:val="26"/>
        </w:rPr>
        <w:t>Blessing</w:t>
      </w:r>
    </w:p>
    <w:p w14:paraId="4D4DAE6E" w14:textId="77777777" w:rsidR="00C35158" w:rsidRDefault="0088366C" w:rsidP="00F86F68">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sz w:val="26"/>
          <w:szCs w:val="26"/>
        </w:rPr>
      </w:pPr>
      <w:r w:rsidRPr="00AA16AD">
        <w:rPr>
          <w:rFonts w:cstheme="minorHAnsi"/>
          <w:bCs/>
          <w:sz w:val="26"/>
          <w:szCs w:val="26"/>
        </w:rPr>
        <w:tab/>
      </w:r>
      <w:r w:rsidR="001A13CC">
        <w:rPr>
          <w:rFonts w:cstheme="minorHAnsi"/>
          <w:bCs/>
          <w:sz w:val="26"/>
          <w:szCs w:val="26"/>
        </w:rPr>
        <w:t>The Lord bless you and keep you</w:t>
      </w:r>
      <w:r w:rsidR="001A13CC">
        <w:rPr>
          <w:rFonts w:cstheme="minorHAnsi"/>
          <w:bCs/>
          <w:sz w:val="26"/>
          <w:szCs w:val="26"/>
        </w:rPr>
        <w:br/>
        <w:t xml:space="preserve">The Lord shine on you with grace and </w:t>
      </w:r>
      <w:r w:rsidR="00F86F68">
        <w:rPr>
          <w:rFonts w:cstheme="minorHAnsi"/>
          <w:bCs/>
          <w:sz w:val="26"/>
          <w:szCs w:val="26"/>
        </w:rPr>
        <w:t>mercy</w:t>
      </w:r>
      <w:r w:rsidR="00F86F68">
        <w:rPr>
          <w:rFonts w:cstheme="minorHAnsi"/>
          <w:bCs/>
          <w:sz w:val="26"/>
          <w:szCs w:val="26"/>
        </w:rPr>
        <w:br/>
        <w:t>The Lord look upon you with favor and + give you peace.</w:t>
      </w:r>
      <w:r w:rsidR="00C35158">
        <w:rPr>
          <w:rFonts w:cstheme="minorHAnsi"/>
          <w:bCs/>
          <w:sz w:val="26"/>
          <w:szCs w:val="26"/>
        </w:rPr>
        <w:br/>
      </w:r>
      <w:r w:rsidR="00C35158">
        <w:rPr>
          <w:rFonts w:cstheme="minorHAnsi"/>
          <w:b/>
          <w:sz w:val="26"/>
          <w:szCs w:val="26"/>
        </w:rPr>
        <w:t>Amen.</w:t>
      </w:r>
    </w:p>
    <w:p w14:paraId="68EDBAC2" w14:textId="06D11A61" w:rsidR="00430CC1" w:rsidRDefault="00C35158" w:rsidP="00F86F68">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
          <w:sz w:val="26"/>
          <w:szCs w:val="26"/>
        </w:rPr>
        <w:tab/>
      </w:r>
      <w:r w:rsidR="00CC3FC4">
        <w:rPr>
          <w:rFonts w:cstheme="minorHAnsi"/>
          <w:b/>
          <w:sz w:val="26"/>
          <w:szCs w:val="26"/>
        </w:rPr>
        <w:br/>
      </w:r>
      <w:r w:rsidR="00430CC1">
        <w:rPr>
          <w:rFonts w:cstheme="minorHAnsi"/>
          <w:bCs/>
          <w:sz w:val="26"/>
          <w:szCs w:val="26"/>
        </w:rPr>
        <w:t>Please turn to your neighbor and share this blessing with him or her:</w:t>
      </w:r>
    </w:p>
    <w:p w14:paraId="7925F15E" w14:textId="77777777" w:rsidR="00430CC1" w:rsidRDefault="00430CC1"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Cs/>
          <w:sz w:val="26"/>
          <w:szCs w:val="26"/>
        </w:rPr>
        <w:tab/>
        <w:t>May the Light of Christ….</w:t>
      </w:r>
    </w:p>
    <w:p w14:paraId="29E36369" w14:textId="77777777" w:rsidR="00430CC1" w:rsidRDefault="00430CC1"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Cs/>
          <w:sz w:val="26"/>
          <w:szCs w:val="26"/>
        </w:rPr>
        <w:tab/>
      </w:r>
      <w:r>
        <w:rPr>
          <w:rFonts w:cstheme="minorHAnsi"/>
          <w:bCs/>
          <w:sz w:val="26"/>
          <w:szCs w:val="26"/>
        </w:rPr>
        <w:tab/>
        <w:t>Shine through us!</w:t>
      </w:r>
    </w:p>
    <w:p w14:paraId="4B8A29E7" w14:textId="76210E50" w:rsidR="009A6A2E" w:rsidRPr="00AA16AD" w:rsidRDefault="00EA3D83" w:rsidP="00430CC1">
      <w:pPr>
        <w:widowControl w:val="0"/>
        <w:tabs>
          <w:tab w:val="left" w:pos="720"/>
          <w:tab w:val="center" w:pos="2962"/>
          <w:tab w:val="center" w:pos="4320"/>
          <w:tab w:val="right" w:pos="5842"/>
          <w:tab w:val="right" w:pos="9990"/>
          <w:tab w:val="right" w:pos="10080"/>
        </w:tabs>
        <w:spacing w:after="80" w:line="240" w:lineRule="auto"/>
        <w:rPr>
          <w:rFonts w:cstheme="minorHAnsi"/>
          <w:b/>
          <w:bCs/>
          <w:sz w:val="26"/>
          <w:szCs w:val="26"/>
        </w:rPr>
      </w:pPr>
      <w:r>
        <w:rPr>
          <w:rFonts w:cstheme="minorHAnsi"/>
          <w:bCs/>
          <w:sz w:val="26"/>
          <w:szCs w:val="26"/>
        </w:rPr>
        <w:t>(those 2 lines are displayed on the screen to remind people)</w:t>
      </w:r>
    </w:p>
    <w:p w14:paraId="5621734A" w14:textId="77777777" w:rsidR="00B50EFA" w:rsidRPr="00AA16AD" w:rsidRDefault="00B50EFA" w:rsidP="00946C14">
      <w:pPr>
        <w:tabs>
          <w:tab w:val="left" w:pos="720"/>
          <w:tab w:val="center" w:pos="4320"/>
          <w:tab w:val="right" w:pos="9900"/>
          <w:tab w:val="right" w:pos="9990"/>
        </w:tabs>
        <w:spacing w:after="80" w:line="240" w:lineRule="auto"/>
        <w:rPr>
          <w:rFonts w:cstheme="minorHAnsi"/>
          <w:b/>
          <w:bCs/>
          <w:caps/>
          <w:sz w:val="26"/>
          <w:szCs w:val="26"/>
        </w:rPr>
      </w:pPr>
    </w:p>
    <w:p w14:paraId="0E76672D" w14:textId="62919AFE" w:rsidR="002957DA" w:rsidRPr="00AA16AD"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AA16AD">
        <w:rPr>
          <w:rFonts w:cstheme="minorHAnsi"/>
          <w:b/>
          <w:bCs/>
          <w:caps/>
          <w:sz w:val="26"/>
          <w:szCs w:val="26"/>
        </w:rPr>
        <w:t>Sending Song</w:t>
      </w:r>
      <w:r w:rsidRPr="00AA16AD">
        <w:rPr>
          <w:rFonts w:cstheme="minorHAnsi"/>
          <w:b/>
          <w:bCs/>
          <w:caps/>
          <w:sz w:val="26"/>
          <w:szCs w:val="26"/>
        </w:rPr>
        <w:t> </w:t>
      </w:r>
      <w:r w:rsidRPr="00AA16AD">
        <w:rPr>
          <w:rFonts w:cstheme="minorHAnsi"/>
          <w:b/>
          <w:bCs/>
          <w:caps/>
          <w:sz w:val="26"/>
          <w:szCs w:val="26"/>
        </w:rPr>
        <w:t xml:space="preserve"> </w:t>
      </w:r>
      <w:r w:rsidRPr="00AA16AD">
        <w:rPr>
          <w:rFonts w:cstheme="minorHAnsi"/>
          <w:b/>
          <w:bCs/>
          <w:caps/>
          <w:sz w:val="26"/>
          <w:szCs w:val="26"/>
        </w:rPr>
        <w:tab/>
      </w:r>
      <w:r w:rsidR="003259DF">
        <w:rPr>
          <w:rFonts w:cstheme="minorHAnsi"/>
          <w:i/>
          <w:sz w:val="26"/>
          <w:szCs w:val="26"/>
        </w:rPr>
        <w:t>I Love to Tell the Story</w:t>
      </w:r>
      <w:r w:rsidR="004A2FE9" w:rsidRPr="00AA16AD">
        <w:rPr>
          <w:rFonts w:cstheme="minorHAnsi"/>
          <w:i/>
          <w:sz w:val="26"/>
          <w:szCs w:val="26"/>
        </w:rPr>
        <w:tab/>
        <w:t xml:space="preserve">(ELW </w:t>
      </w:r>
      <w:r w:rsidR="00A0072D">
        <w:rPr>
          <w:rFonts w:cstheme="minorHAnsi"/>
          <w:i/>
          <w:sz w:val="26"/>
          <w:szCs w:val="26"/>
        </w:rPr>
        <w:t>661</w:t>
      </w:r>
      <w:bookmarkStart w:id="0" w:name="_GoBack"/>
      <w:bookmarkEnd w:id="0"/>
      <w:r w:rsidR="004A2FE9" w:rsidRPr="00AA16AD">
        <w:rPr>
          <w:rFonts w:cstheme="minorHAnsi"/>
          <w:i/>
          <w:sz w:val="26"/>
          <w:szCs w:val="26"/>
        </w:rPr>
        <w:t>)</w:t>
      </w:r>
    </w:p>
    <w:p w14:paraId="38E74C0B" w14:textId="77777777" w:rsidR="009E0620" w:rsidRDefault="009E0620" w:rsidP="00946C14">
      <w:pPr>
        <w:widowControl w:val="0"/>
        <w:tabs>
          <w:tab w:val="left" w:pos="720"/>
          <w:tab w:val="center" w:pos="4320"/>
          <w:tab w:val="right" w:pos="9990"/>
          <w:tab w:val="right" w:pos="10080"/>
        </w:tabs>
        <w:spacing w:after="80" w:line="240" w:lineRule="auto"/>
        <w:rPr>
          <w:rFonts w:cstheme="minorHAnsi"/>
          <w:bCs/>
          <w:i/>
          <w:sz w:val="26"/>
          <w:szCs w:val="26"/>
        </w:rPr>
      </w:pPr>
    </w:p>
    <w:p w14:paraId="0699AB4A" w14:textId="28AE11A2" w:rsidR="00AA16AD" w:rsidRPr="00AA16AD" w:rsidRDefault="00F32685" w:rsidP="00946C14">
      <w:pPr>
        <w:widowControl w:val="0"/>
        <w:tabs>
          <w:tab w:val="left" w:pos="720"/>
          <w:tab w:val="center" w:pos="4320"/>
          <w:tab w:val="right" w:pos="9990"/>
          <w:tab w:val="right" w:pos="10080"/>
        </w:tabs>
        <w:spacing w:after="80" w:line="240" w:lineRule="auto"/>
        <w:rPr>
          <w:rFonts w:cstheme="minorHAnsi"/>
          <w:bCs/>
          <w:i/>
          <w:sz w:val="26"/>
          <w:szCs w:val="26"/>
        </w:rPr>
      </w:pPr>
      <w:r w:rsidRPr="00AA16AD">
        <w:rPr>
          <w:rFonts w:cstheme="minorHAnsi"/>
          <w:bCs/>
          <w:i/>
          <w:sz w:val="26"/>
          <w:szCs w:val="26"/>
        </w:rPr>
        <w:t>(The dismissal is given by the lay assistant)</w:t>
      </w:r>
    </w:p>
    <w:p w14:paraId="324DB856" w14:textId="77777777" w:rsidR="00AA16AD" w:rsidRPr="00AA16AD" w:rsidRDefault="00AA16AD" w:rsidP="00946C14">
      <w:pPr>
        <w:widowControl w:val="0"/>
        <w:tabs>
          <w:tab w:val="left" w:pos="720"/>
          <w:tab w:val="center" w:pos="4320"/>
          <w:tab w:val="right" w:pos="9990"/>
          <w:tab w:val="right" w:pos="10080"/>
        </w:tabs>
        <w:spacing w:after="80" w:line="240" w:lineRule="auto"/>
        <w:rPr>
          <w:rFonts w:cstheme="minorHAnsi"/>
          <w:bCs/>
          <w:i/>
          <w:sz w:val="26"/>
          <w:szCs w:val="26"/>
        </w:rPr>
      </w:pPr>
    </w:p>
    <w:p w14:paraId="6F60DE2B" w14:textId="7A6F726D" w:rsidR="00B90ED8" w:rsidRPr="00AA16AD" w:rsidRDefault="00AA16AD" w:rsidP="00946C14">
      <w:pPr>
        <w:widowControl w:val="0"/>
        <w:tabs>
          <w:tab w:val="left" w:pos="720"/>
          <w:tab w:val="center" w:pos="4320"/>
          <w:tab w:val="right" w:pos="9990"/>
          <w:tab w:val="right" w:pos="10080"/>
        </w:tabs>
        <w:spacing w:after="80" w:line="240" w:lineRule="auto"/>
        <w:rPr>
          <w:rFonts w:cstheme="minorHAnsi"/>
          <w:b/>
          <w:bCs/>
          <w:sz w:val="26"/>
          <w:szCs w:val="26"/>
        </w:rPr>
      </w:pPr>
      <w:r w:rsidRPr="00AA16AD">
        <w:rPr>
          <w:rFonts w:cstheme="minorHAnsi"/>
          <w:b/>
          <w:bCs/>
          <w:sz w:val="26"/>
          <w:szCs w:val="26"/>
        </w:rPr>
        <w:t>DIS</w:t>
      </w:r>
      <w:r w:rsidR="009A6A2E" w:rsidRPr="00AA16AD">
        <w:rPr>
          <w:rFonts w:cstheme="minorHAnsi"/>
          <w:b/>
          <w:bCs/>
          <w:sz w:val="26"/>
          <w:szCs w:val="26"/>
        </w:rPr>
        <w:t>MISSAL</w:t>
      </w:r>
      <w:r w:rsidR="009A6A2E" w:rsidRPr="00AA16AD">
        <w:rPr>
          <w:rFonts w:cstheme="minorHAnsi"/>
          <w:b/>
          <w:bCs/>
          <w:sz w:val="26"/>
          <w:szCs w:val="26"/>
        </w:rPr>
        <w:br/>
      </w:r>
      <w:r w:rsidR="00FF12E7" w:rsidRPr="00AA16AD">
        <w:rPr>
          <w:rFonts w:cstheme="minorHAnsi"/>
          <w:bCs/>
          <w:sz w:val="26"/>
          <w:szCs w:val="26"/>
        </w:rPr>
        <w:t xml:space="preserve">Go in peace. </w:t>
      </w:r>
      <w:r w:rsidR="001E203F" w:rsidRPr="00AA16AD">
        <w:rPr>
          <w:rFonts w:cstheme="minorHAnsi"/>
          <w:bCs/>
          <w:sz w:val="26"/>
          <w:szCs w:val="26"/>
        </w:rPr>
        <w:t>Be light for the world.</w:t>
      </w:r>
      <w:r w:rsidR="0088366C" w:rsidRPr="00AA16AD">
        <w:rPr>
          <w:rFonts w:cstheme="minorHAnsi"/>
          <w:bCs/>
          <w:sz w:val="26"/>
          <w:szCs w:val="26"/>
        </w:rPr>
        <w:br/>
      </w:r>
      <w:r w:rsidR="00F32685" w:rsidRPr="00AA16AD">
        <w:rPr>
          <w:rFonts w:cstheme="minorHAnsi"/>
          <w:b/>
          <w:bCs/>
          <w:sz w:val="26"/>
          <w:szCs w:val="26"/>
        </w:rPr>
        <w:t>Thanks be to God!</w:t>
      </w:r>
    </w:p>
    <w:p w14:paraId="723819FE"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D4A2792"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6073" w14:textId="77777777" w:rsidR="00826152" w:rsidRDefault="00826152" w:rsidP="00703444">
      <w:pPr>
        <w:spacing w:after="0" w:line="240" w:lineRule="auto"/>
      </w:pPr>
      <w:r>
        <w:separator/>
      </w:r>
    </w:p>
  </w:endnote>
  <w:endnote w:type="continuationSeparator" w:id="0">
    <w:p w14:paraId="20066501" w14:textId="77777777" w:rsidR="00826152" w:rsidRDefault="00826152"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015B" w14:textId="77777777" w:rsidR="009C3F13" w:rsidRPr="009C3F13" w:rsidRDefault="009C3F13">
    <w:pPr>
      <w:pStyle w:val="Footer"/>
      <w:rPr>
        <w:b/>
        <w:color w:val="5B9BD5" w:themeColor="accent1"/>
      </w:rPr>
    </w:pPr>
  </w:p>
  <w:p w14:paraId="0DE8C64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BE490" w14:textId="77777777" w:rsidR="00826152" w:rsidRDefault="00826152" w:rsidP="00703444">
      <w:pPr>
        <w:spacing w:after="0" w:line="240" w:lineRule="auto"/>
      </w:pPr>
      <w:r>
        <w:separator/>
      </w:r>
    </w:p>
  </w:footnote>
  <w:footnote w:type="continuationSeparator" w:id="0">
    <w:p w14:paraId="3DA8A3E6" w14:textId="77777777" w:rsidR="00826152" w:rsidRDefault="00826152"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B"/>
    <w:rsid w:val="0000267D"/>
    <w:rsid w:val="000163CC"/>
    <w:rsid w:val="000B3AA9"/>
    <w:rsid w:val="000B63D0"/>
    <w:rsid w:val="000E0790"/>
    <w:rsid w:val="000E2B16"/>
    <w:rsid w:val="00107960"/>
    <w:rsid w:val="0011488E"/>
    <w:rsid w:val="00131893"/>
    <w:rsid w:val="0013288F"/>
    <w:rsid w:val="001439D9"/>
    <w:rsid w:val="001571E8"/>
    <w:rsid w:val="00162708"/>
    <w:rsid w:val="0017446C"/>
    <w:rsid w:val="00175C96"/>
    <w:rsid w:val="001835C8"/>
    <w:rsid w:val="00195C00"/>
    <w:rsid w:val="001969AA"/>
    <w:rsid w:val="001A13CC"/>
    <w:rsid w:val="001B4139"/>
    <w:rsid w:val="001B4C50"/>
    <w:rsid w:val="001D060D"/>
    <w:rsid w:val="001D58D1"/>
    <w:rsid w:val="001E203F"/>
    <w:rsid w:val="00213D42"/>
    <w:rsid w:val="00215B84"/>
    <w:rsid w:val="00220B6D"/>
    <w:rsid w:val="002215B2"/>
    <w:rsid w:val="0023073E"/>
    <w:rsid w:val="00236184"/>
    <w:rsid w:val="00254643"/>
    <w:rsid w:val="002559CF"/>
    <w:rsid w:val="00264A67"/>
    <w:rsid w:val="00265915"/>
    <w:rsid w:val="00282895"/>
    <w:rsid w:val="00293EF7"/>
    <w:rsid w:val="002957DA"/>
    <w:rsid w:val="00297045"/>
    <w:rsid w:val="002A2FAA"/>
    <w:rsid w:val="002B4528"/>
    <w:rsid w:val="002E521F"/>
    <w:rsid w:val="002F1997"/>
    <w:rsid w:val="002F45FE"/>
    <w:rsid w:val="00310240"/>
    <w:rsid w:val="003259DF"/>
    <w:rsid w:val="0035103A"/>
    <w:rsid w:val="003515B2"/>
    <w:rsid w:val="003570F3"/>
    <w:rsid w:val="003577AC"/>
    <w:rsid w:val="00371DCD"/>
    <w:rsid w:val="00381A59"/>
    <w:rsid w:val="0038434D"/>
    <w:rsid w:val="00395337"/>
    <w:rsid w:val="003B09CE"/>
    <w:rsid w:val="003B52ED"/>
    <w:rsid w:val="003D09E9"/>
    <w:rsid w:val="003D0D68"/>
    <w:rsid w:val="003D2E0A"/>
    <w:rsid w:val="003D6352"/>
    <w:rsid w:val="003E6B64"/>
    <w:rsid w:val="003F0088"/>
    <w:rsid w:val="003F60CE"/>
    <w:rsid w:val="00401BDE"/>
    <w:rsid w:val="00412B8C"/>
    <w:rsid w:val="00420618"/>
    <w:rsid w:val="00430CC1"/>
    <w:rsid w:val="00446D43"/>
    <w:rsid w:val="004751C7"/>
    <w:rsid w:val="00481CB1"/>
    <w:rsid w:val="00485335"/>
    <w:rsid w:val="00496D41"/>
    <w:rsid w:val="004A2FE9"/>
    <w:rsid w:val="004A3B5C"/>
    <w:rsid w:val="004A49F0"/>
    <w:rsid w:val="004B207B"/>
    <w:rsid w:val="004C1A82"/>
    <w:rsid w:val="004C7D9B"/>
    <w:rsid w:val="004E1BA1"/>
    <w:rsid w:val="004E2BAD"/>
    <w:rsid w:val="004F36C1"/>
    <w:rsid w:val="00501563"/>
    <w:rsid w:val="00515805"/>
    <w:rsid w:val="00530632"/>
    <w:rsid w:val="0055062E"/>
    <w:rsid w:val="00551028"/>
    <w:rsid w:val="00551433"/>
    <w:rsid w:val="00582DC3"/>
    <w:rsid w:val="005A7048"/>
    <w:rsid w:val="005D46EC"/>
    <w:rsid w:val="005F7559"/>
    <w:rsid w:val="006248A9"/>
    <w:rsid w:val="006308EE"/>
    <w:rsid w:val="00652B80"/>
    <w:rsid w:val="00657F1E"/>
    <w:rsid w:val="0068237D"/>
    <w:rsid w:val="00697D29"/>
    <w:rsid w:val="006C1A9A"/>
    <w:rsid w:val="006C544F"/>
    <w:rsid w:val="006C5C86"/>
    <w:rsid w:val="006D1593"/>
    <w:rsid w:val="006D7DD7"/>
    <w:rsid w:val="006E1909"/>
    <w:rsid w:val="006E2037"/>
    <w:rsid w:val="006E4667"/>
    <w:rsid w:val="00703444"/>
    <w:rsid w:val="00711BDC"/>
    <w:rsid w:val="00716A06"/>
    <w:rsid w:val="0072135C"/>
    <w:rsid w:val="00722BBA"/>
    <w:rsid w:val="00767637"/>
    <w:rsid w:val="007712FE"/>
    <w:rsid w:val="007929BB"/>
    <w:rsid w:val="00794343"/>
    <w:rsid w:val="007A43C0"/>
    <w:rsid w:val="007B4862"/>
    <w:rsid w:val="007B5801"/>
    <w:rsid w:val="007B7B7E"/>
    <w:rsid w:val="007D46E7"/>
    <w:rsid w:val="007D505A"/>
    <w:rsid w:val="00822491"/>
    <w:rsid w:val="00826152"/>
    <w:rsid w:val="00830FCE"/>
    <w:rsid w:val="00837DDF"/>
    <w:rsid w:val="0084217E"/>
    <w:rsid w:val="00852079"/>
    <w:rsid w:val="00855611"/>
    <w:rsid w:val="00860060"/>
    <w:rsid w:val="00865947"/>
    <w:rsid w:val="0087145B"/>
    <w:rsid w:val="0088366C"/>
    <w:rsid w:val="00887E09"/>
    <w:rsid w:val="008B06E1"/>
    <w:rsid w:val="008E3872"/>
    <w:rsid w:val="008F4885"/>
    <w:rsid w:val="008F55CF"/>
    <w:rsid w:val="008F6080"/>
    <w:rsid w:val="00926071"/>
    <w:rsid w:val="00933137"/>
    <w:rsid w:val="00946C14"/>
    <w:rsid w:val="00981B09"/>
    <w:rsid w:val="009874A6"/>
    <w:rsid w:val="009A30C0"/>
    <w:rsid w:val="009A6A2E"/>
    <w:rsid w:val="009B252C"/>
    <w:rsid w:val="009C3F13"/>
    <w:rsid w:val="009C789F"/>
    <w:rsid w:val="009D1CC1"/>
    <w:rsid w:val="009D2A7D"/>
    <w:rsid w:val="009E0620"/>
    <w:rsid w:val="009F43FC"/>
    <w:rsid w:val="00A0072D"/>
    <w:rsid w:val="00A009A8"/>
    <w:rsid w:val="00A00FCA"/>
    <w:rsid w:val="00A03445"/>
    <w:rsid w:val="00A03B9A"/>
    <w:rsid w:val="00A1163C"/>
    <w:rsid w:val="00A1545F"/>
    <w:rsid w:val="00A27315"/>
    <w:rsid w:val="00A323E2"/>
    <w:rsid w:val="00A3292C"/>
    <w:rsid w:val="00A351E1"/>
    <w:rsid w:val="00A367CB"/>
    <w:rsid w:val="00A37CDA"/>
    <w:rsid w:val="00A74E65"/>
    <w:rsid w:val="00A945DB"/>
    <w:rsid w:val="00A96255"/>
    <w:rsid w:val="00A97710"/>
    <w:rsid w:val="00AA11B9"/>
    <w:rsid w:val="00AA16AD"/>
    <w:rsid w:val="00AB7A17"/>
    <w:rsid w:val="00AC4F92"/>
    <w:rsid w:val="00AD4733"/>
    <w:rsid w:val="00AE1188"/>
    <w:rsid w:val="00AF578B"/>
    <w:rsid w:val="00B255EE"/>
    <w:rsid w:val="00B36063"/>
    <w:rsid w:val="00B36A97"/>
    <w:rsid w:val="00B50EFA"/>
    <w:rsid w:val="00B63FC6"/>
    <w:rsid w:val="00B73A35"/>
    <w:rsid w:val="00B90ED8"/>
    <w:rsid w:val="00BB6812"/>
    <w:rsid w:val="00BD0F64"/>
    <w:rsid w:val="00BD1B1A"/>
    <w:rsid w:val="00C07F7F"/>
    <w:rsid w:val="00C135AD"/>
    <w:rsid w:val="00C35158"/>
    <w:rsid w:val="00C56F05"/>
    <w:rsid w:val="00C807FB"/>
    <w:rsid w:val="00C85D2F"/>
    <w:rsid w:val="00C9797E"/>
    <w:rsid w:val="00CB5693"/>
    <w:rsid w:val="00CB7F27"/>
    <w:rsid w:val="00CC3FC4"/>
    <w:rsid w:val="00D154E3"/>
    <w:rsid w:val="00D421AF"/>
    <w:rsid w:val="00D7137B"/>
    <w:rsid w:val="00D7249E"/>
    <w:rsid w:val="00D81366"/>
    <w:rsid w:val="00DA5411"/>
    <w:rsid w:val="00DB05C0"/>
    <w:rsid w:val="00DB0DDD"/>
    <w:rsid w:val="00DC1D83"/>
    <w:rsid w:val="00DC5C31"/>
    <w:rsid w:val="00DF372F"/>
    <w:rsid w:val="00E13EDE"/>
    <w:rsid w:val="00E142E5"/>
    <w:rsid w:val="00E14910"/>
    <w:rsid w:val="00E23D5D"/>
    <w:rsid w:val="00E34E1B"/>
    <w:rsid w:val="00E42C97"/>
    <w:rsid w:val="00E97FF9"/>
    <w:rsid w:val="00EA3D83"/>
    <w:rsid w:val="00EA574B"/>
    <w:rsid w:val="00EB6E4E"/>
    <w:rsid w:val="00EB7637"/>
    <w:rsid w:val="00ED5D6A"/>
    <w:rsid w:val="00ED792D"/>
    <w:rsid w:val="00EF4B08"/>
    <w:rsid w:val="00EF52BA"/>
    <w:rsid w:val="00F04414"/>
    <w:rsid w:val="00F32685"/>
    <w:rsid w:val="00F50FD3"/>
    <w:rsid w:val="00F52816"/>
    <w:rsid w:val="00F756DA"/>
    <w:rsid w:val="00F8386E"/>
    <w:rsid w:val="00F86F68"/>
    <w:rsid w:val="00F873DE"/>
    <w:rsid w:val="00F91BE0"/>
    <w:rsid w:val="00FB7268"/>
    <w:rsid w:val="00FE28B7"/>
    <w:rsid w:val="00FF1253"/>
    <w:rsid w:val="00FF12E7"/>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D52CC"/>
  <w15:chartTrackingRefBased/>
  <w15:docId w15:val="{A31EAFCF-83E9-4EB9-96BD-F647BFF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550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41484824">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89126100">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1238709">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69073848">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5233-D7E7-4841-9A1F-02DB575D4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C1AEA-1526-42F8-B6EA-B2EB1A2EBE0C}">
  <ds:schemaRefs>
    <ds:schemaRef ds:uri="http://schemas.microsoft.com/sharepoint/v3/contenttype/forms"/>
  </ds:schemaRefs>
</ds:datastoreItem>
</file>

<file path=customXml/itemProps3.xml><?xml version="1.0" encoding="utf-8"?>
<ds:datastoreItem xmlns:ds="http://schemas.openxmlformats.org/officeDocument/2006/customXml" ds:itemID="{2C91AE2B-D4A0-4A8C-80F1-F1215115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E0F27-F923-4C31-AA21-D1BFDB4A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26</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30</cp:revision>
  <cp:lastPrinted>2018-01-02T17:56:00Z</cp:lastPrinted>
  <dcterms:created xsi:type="dcterms:W3CDTF">2020-01-20T21:50:00Z</dcterms:created>
  <dcterms:modified xsi:type="dcterms:W3CDTF">2020-01-20T22:18:00Z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